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C84381" w:rsidRDefault="00256DB2" w:rsidP="005F5019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C84381">
        <w:rPr>
          <w:b/>
          <w:bCs/>
          <w:sz w:val="32"/>
          <w:szCs w:val="32"/>
        </w:rPr>
        <w:t>АДМИНИСТРАЦИЯ</w:t>
      </w:r>
    </w:p>
    <w:p w:rsidR="00256DB2" w:rsidRPr="00C84381" w:rsidRDefault="00256DB2">
      <w:pPr>
        <w:pStyle w:val="1"/>
        <w:rPr>
          <w:sz w:val="32"/>
          <w:szCs w:val="32"/>
        </w:rPr>
      </w:pPr>
      <w:r w:rsidRPr="00C84381">
        <w:rPr>
          <w:sz w:val="32"/>
          <w:szCs w:val="32"/>
        </w:rPr>
        <w:t>КРАСНОВСКОГО СЕЛЬСКОГО ПОСЕЛЕНИЯ</w:t>
      </w:r>
    </w:p>
    <w:p w:rsidR="00256DB2" w:rsidRPr="00C84381" w:rsidRDefault="00256DB2" w:rsidP="000050E2">
      <w:pPr>
        <w:pStyle w:val="1"/>
        <w:rPr>
          <w:sz w:val="32"/>
          <w:szCs w:val="32"/>
        </w:rPr>
      </w:pPr>
      <w:r w:rsidRPr="00C84381">
        <w:rPr>
          <w:bCs/>
          <w:sz w:val="32"/>
          <w:szCs w:val="32"/>
        </w:rPr>
        <w:t xml:space="preserve">ТАРАСОВСКОГО РАЙОНА </w:t>
      </w:r>
      <w:r w:rsidRPr="00C84381">
        <w:rPr>
          <w:sz w:val="32"/>
          <w:szCs w:val="32"/>
        </w:rPr>
        <w:t>РОСТОВСКОЙ ОБЛАСТИ</w:t>
      </w:r>
    </w:p>
    <w:p w:rsidR="00256DB2" w:rsidRPr="00C84381" w:rsidRDefault="00256DB2">
      <w:pPr>
        <w:jc w:val="center"/>
        <w:rPr>
          <w:b/>
          <w:sz w:val="32"/>
          <w:szCs w:val="32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C84381">
        <w:rPr>
          <w:sz w:val="32"/>
          <w:szCs w:val="32"/>
        </w:rPr>
        <w:t>ПОСТАНОВЛЕНИЕ</w:t>
      </w:r>
    </w:p>
    <w:p w:rsidR="00256DB2" w:rsidRPr="009618AB" w:rsidRDefault="00256DB2" w:rsidP="003848C2">
      <w:pPr>
        <w:jc w:val="center"/>
      </w:pPr>
    </w:p>
    <w:p w:rsidR="00D05C98" w:rsidRPr="009618AB" w:rsidRDefault="005F5019" w:rsidP="003848C2">
      <w:pPr>
        <w:jc w:val="center"/>
        <w:rPr>
          <w:bCs/>
          <w:sz w:val="28"/>
        </w:rPr>
      </w:pPr>
      <w:r>
        <w:rPr>
          <w:bCs/>
          <w:sz w:val="28"/>
        </w:rPr>
        <w:t>08.04</w:t>
      </w:r>
      <w:r w:rsidR="00256DB2" w:rsidRPr="009618AB">
        <w:rPr>
          <w:bCs/>
          <w:sz w:val="28"/>
        </w:rPr>
        <w:t>.20</w:t>
      </w:r>
      <w:r w:rsidR="00D9083A">
        <w:rPr>
          <w:bCs/>
          <w:sz w:val="28"/>
        </w:rPr>
        <w:t>22</w:t>
      </w:r>
      <w:r w:rsidR="00256DB2" w:rsidRPr="009618AB">
        <w:rPr>
          <w:bCs/>
          <w:sz w:val="28"/>
        </w:rPr>
        <w:t xml:space="preserve"> г.        </w:t>
      </w:r>
      <w:r w:rsidR="003848C2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№</w:t>
      </w:r>
      <w:r w:rsidR="00297C9A">
        <w:rPr>
          <w:bCs/>
          <w:sz w:val="28"/>
        </w:rPr>
        <w:t xml:space="preserve"> </w:t>
      </w:r>
      <w:r>
        <w:rPr>
          <w:bCs/>
          <w:sz w:val="28"/>
        </w:rPr>
        <w:t>47</w:t>
      </w:r>
      <w:r w:rsidR="000050E2" w:rsidRPr="009618AB">
        <w:rPr>
          <w:bCs/>
          <w:sz w:val="28"/>
        </w:rPr>
        <w:t xml:space="preserve"> 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Pr="00C84381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C84381">
        <w:rPr>
          <w:b w:val="0"/>
          <w:color w:val="auto"/>
          <w:sz w:val="28"/>
          <w:szCs w:val="28"/>
        </w:rPr>
        <w:t>О порядке создания</w:t>
      </w:r>
      <w:r w:rsidR="00D9083A" w:rsidRPr="00C84381">
        <w:rPr>
          <w:b w:val="0"/>
          <w:color w:val="auto"/>
          <w:sz w:val="28"/>
          <w:szCs w:val="28"/>
        </w:rPr>
        <w:t>, хранения, использования</w:t>
      </w:r>
      <w:r w:rsidRPr="00C84381">
        <w:rPr>
          <w:b w:val="0"/>
          <w:color w:val="auto"/>
          <w:sz w:val="28"/>
          <w:szCs w:val="28"/>
        </w:rPr>
        <w:t xml:space="preserve"> и </w:t>
      </w:r>
      <w:r w:rsidR="00D9083A" w:rsidRPr="00C84381">
        <w:rPr>
          <w:b w:val="0"/>
          <w:color w:val="auto"/>
          <w:sz w:val="28"/>
          <w:szCs w:val="28"/>
        </w:rPr>
        <w:t>восполнения</w:t>
      </w:r>
      <w:r w:rsidRPr="00C84381">
        <w:rPr>
          <w:b w:val="0"/>
          <w:color w:val="auto"/>
          <w:sz w:val="28"/>
          <w:szCs w:val="28"/>
        </w:rPr>
        <w:t xml:space="preserve"> резерва</w:t>
      </w:r>
    </w:p>
    <w:p w:rsidR="00D9083A" w:rsidRPr="00C84381" w:rsidRDefault="00D05C98" w:rsidP="00D9083A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C84381">
        <w:rPr>
          <w:b w:val="0"/>
          <w:color w:val="auto"/>
          <w:sz w:val="28"/>
          <w:szCs w:val="28"/>
        </w:rPr>
        <w:t xml:space="preserve">материальных ресурсов </w:t>
      </w:r>
      <w:r w:rsidR="00D9083A" w:rsidRPr="00C84381">
        <w:rPr>
          <w:b w:val="0"/>
          <w:color w:val="auto"/>
          <w:sz w:val="28"/>
          <w:szCs w:val="28"/>
        </w:rPr>
        <w:t xml:space="preserve">для ликвидации чрезвычайных ситуаций </w:t>
      </w:r>
    </w:p>
    <w:p w:rsidR="00D05C98" w:rsidRPr="00C84381" w:rsidRDefault="00D9083A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C84381">
        <w:rPr>
          <w:b w:val="0"/>
          <w:color w:val="auto"/>
          <w:sz w:val="28"/>
          <w:szCs w:val="28"/>
        </w:rPr>
        <w:t xml:space="preserve">на территории </w:t>
      </w:r>
      <w:r w:rsidR="00D05C98" w:rsidRPr="00C84381">
        <w:rPr>
          <w:b w:val="0"/>
          <w:color w:val="auto"/>
          <w:sz w:val="28"/>
          <w:szCs w:val="28"/>
        </w:rPr>
        <w:t>Красновского сельского поселения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256DB2" w:rsidRPr="009618AB" w:rsidRDefault="00D05C98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>     В соответствии с Федеральным законом от 21.12.</w:t>
      </w:r>
      <w:r w:rsidR="002171AA">
        <w:rPr>
          <w:rFonts w:ascii="Times New Roman" w:hAnsi="Times New Roman" w:cs="Times New Roman"/>
          <w:sz w:val="28"/>
          <w:szCs w:val="28"/>
        </w:rPr>
        <w:t>19</w:t>
      </w:r>
      <w:r w:rsidRPr="009618AB">
        <w:rPr>
          <w:rFonts w:ascii="Times New Roman" w:hAnsi="Times New Roman" w:cs="Times New Roman"/>
          <w:sz w:val="28"/>
          <w:szCs w:val="28"/>
        </w:rPr>
        <w:t>94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постановлением Правител</w:t>
      </w:r>
      <w:r w:rsidR="00297C9A">
        <w:rPr>
          <w:rFonts w:ascii="Times New Roman" w:hAnsi="Times New Roman" w:cs="Times New Roman"/>
          <w:sz w:val="28"/>
          <w:szCs w:val="28"/>
        </w:rPr>
        <w:t>ьства Российской Федерации от 25.07</w:t>
      </w:r>
      <w:r w:rsidRPr="009618AB">
        <w:rPr>
          <w:rFonts w:ascii="Times New Roman" w:hAnsi="Times New Roman" w:cs="Times New Roman"/>
          <w:sz w:val="28"/>
          <w:szCs w:val="28"/>
        </w:rPr>
        <w:t>.</w:t>
      </w:r>
      <w:r w:rsidR="00297C9A">
        <w:rPr>
          <w:rFonts w:ascii="Times New Roman" w:hAnsi="Times New Roman" w:cs="Times New Roman"/>
          <w:sz w:val="28"/>
          <w:szCs w:val="28"/>
        </w:rPr>
        <w:t>2020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="00297C9A">
        <w:rPr>
          <w:rFonts w:ascii="Times New Roman" w:hAnsi="Times New Roman" w:cs="Times New Roman"/>
          <w:sz w:val="28"/>
          <w:szCs w:val="28"/>
        </w:rPr>
        <w:t>№ 1119</w:t>
      </w:r>
      <w:r w:rsidRPr="009618AB">
        <w:rPr>
          <w:rFonts w:ascii="Times New Roman" w:hAnsi="Times New Roman" w:cs="Times New Roman"/>
          <w:sz w:val="28"/>
          <w:szCs w:val="28"/>
        </w:rPr>
        <w:t xml:space="preserve"> «</w:t>
      </w:r>
      <w:r w:rsidR="00297C9A" w:rsidRPr="00297C9A">
        <w:rPr>
          <w:rFonts w:ascii="Times New Roman" w:hAnsi="Times New Roman" w:cs="Times New Roman"/>
          <w:sz w:val="28"/>
          <w:szCs w:val="28"/>
        </w:rPr>
        <w:t>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</w:t>
      </w:r>
      <w:r w:rsidR="00297C9A">
        <w:rPr>
          <w:rFonts w:ascii="Times New Roman" w:hAnsi="Times New Roman" w:cs="Times New Roman"/>
          <w:sz w:val="28"/>
          <w:szCs w:val="28"/>
        </w:rPr>
        <w:t>одного и техногенного характера</w:t>
      </w:r>
      <w:r w:rsidRPr="009618AB">
        <w:rPr>
          <w:rFonts w:ascii="Times New Roman" w:hAnsi="Times New Roman" w:cs="Times New Roman"/>
          <w:sz w:val="28"/>
          <w:szCs w:val="28"/>
        </w:rPr>
        <w:t>», Областным законом от 29.12.2004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 256-ЗС «О защите населения и территорий от чрезвычайных ситуаций межмуниципального и регионального характера»,</w:t>
      </w:r>
      <w:r w:rsidR="00E16D20" w:rsidRPr="00E16D20">
        <w:t xml:space="preserve"> </w:t>
      </w:r>
      <w:r w:rsidR="00D9083A">
        <w:rPr>
          <w:rFonts w:ascii="Times New Roman" w:hAnsi="Times New Roman"/>
          <w:sz w:val="28"/>
          <w:szCs w:val="28"/>
        </w:rPr>
        <w:t>Администрация Красновского сельского поселения</w:t>
      </w:r>
      <w:r w:rsidRPr="009618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2171AA">
        <w:rPr>
          <w:rFonts w:ascii="Times New Roman" w:hAnsi="Times New Roman" w:cs="Times New Roman"/>
          <w:bCs/>
          <w:sz w:val="28"/>
        </w:rPr>
        <w:t>ПОСТАНОВЛЯ</w:t>
      </w:r>
      <w:r w:rsidR="00D9083A">
        <w:rPr>
          <w:rFonts w:ascii="Times New Roman" w:hAnsi="Times New Roman" w:cs="Times New Roman"/>
          <w:bCs/>
          <w:sz w:val="28"/>
        </w:rPr>
        <w:t>ЕТ</w:t>
      </w:r>
      <w:r w:rsidRPr="002171AA">
        <w:rPr>
          <w:rFonts w:ascii="Times New Roman" w:hAnsi="Times New Roman" w:cs="Times New Roman"/>
          <w:bCs/>
          <w:sz w:val="28"/>
        </w:rPr>
        <w:t>:</w:t>
      </w:r>
    </w:p>
    <w:p w:rsidR="000B15EC" w:rsidRPr="002171AA" w:rsidRDefault="000B15EC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D9083A" w:rsidRDefault="00726BD3" w:rsidP="00C8438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Утвердить Порядок создания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хранения,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восполнения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резерва материальных ресурсов</w:t>
      </w:r>
      <w:r w:rsidR="00D05C98"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Красновского сельского поселения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для ликвидации чрезвычайных ситуаций </w:t>
      </w:r>
      <w:r w:rsidR="00D05C98" w:rsidRPr="009618AB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1.</w:t>
      </w:r>
      <w:r w:rsidR="00D05C98" w:rsidRPr="009618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2. Утвердить номенклатуру и объёмы резерва материальных ресурсов </w:t>
      </w:r>
      <w:r w:rsidR="00D05C98"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Красновского сельского поселения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для ликвидации чрезвычайных с</w:t>
      </w:r>
      <w:r w:rsidR="00D9083A">
        <w:rPr>
          <w:rFonts w:ascii="Times New Roman" w:hAnsi="Times New Roman" w:cs="Times New Roman"/>
          <w:color w:val="000000"/>
          <w:sz w:val="28"/>
          <w:szCs w:val="28"/>
        </w:rPr>
        <w:t>итуаций согласно приложению № 2.</w:t>
      </w:r>
    </w:p>
    <w:p w:rsidR="003848C2" w:rsidRDefault="00D9083A" w:rsidP="003848C2">
      <w:pPr>
        <w:pStyle w:val="ConsNormal"/>
        <w:widowControl/>
        <w:numPr>
          <w:ilvl w:val="0"/>
          <w:numId w:val="3"/>
        </w:numPr>
        <w:ind w:left="0" w:right="0" w:firstLine="7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примерные нормы и нормативы первоочередного жизнеобеспечения</w:t>
      </w:r>
      <w:r w:rsidR="00726BD3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в чрезвычайных ситуациях на территории Красновского сельского поселения</w:t>
      </w:r>
      <w:r w:rsidR="003848C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3.</w:t>
      </w:r>
    </w:p>
    <w:p w:rsidR="003848C2" w:rsidRDefault="00726BD3" w:rsidP="003848C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8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. Создание, хранение и восполнение резерва материальных ресурсов </w:t>
      </w:r>
      <w:r w:rsidR="009618AB"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Красновского сельского поселения 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для ликвидации чрезвычайных ситуаций </w:t>
      </w:r>
      <w:r w:rsidR="00D05C98" w:rsidRPr="003848C2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2021F4" w:rsidRPr="003848C2">
        <w:rPr>
          <w:rFonts w:ascii="Times New Roman" w:hAnsi="Times New Roman" w:cs="Times New Roman"/>
          <w:sz w:val="28"/>
          <w:szCs w:val="28"/>
        </w:rPr>
        <w:t>в пределах средств</w:t>
      </w:r>
      <w:r w:rsidR="003848C2">
        <w:rPr>
          <w:rFonts w:ascii="Times New Roman" w:hAnsi="Times New Roman" w:cs="Times New Roman"/>
          <w:sz w:val="28"/>
          <w:szCs w:val="28"/>
        </w:rPr>
        <w:t>,</w:t>
      </w:r>
      <w:r w:rsidR="002021F4" w:rsidRPr="003848C2">
        <w:rPr>
          <w:rFonts w:ascii="Times New Roman" w:hAnsi="Times New Roman" w:cs="Times New Roman"/>
          <w:sz w:val="28"/>
          <w:szCs w:val="28"/>
        </w:rPr>
        <w:t xml:space="preserve"> выделенных из бюджета поселения на очередной финансовый год. </w:t>
      </w:r>
    </w:p>
    <w:p w:rsidR="003848C2" w:rsidRDefault="00726BD3" w:rsidP="003848C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8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>. Рекомендовать руководителям предприятий, учреждений и организаций</w:t>
      </w:r>
      <w:r w:rsidR="009618AB" w:rsidRPr="003848C2"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 сельского поселения</w:t>
      </w:r>
      <w:r w:rsidR="003848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848C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Pr="003848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>.1. Принять соответствующие правовые акты по вопросам создания</w:t>
      </w:r>
      <w:r w:rsidRPr="003848C2">
        <w:rPr>
          <w:rFonts w:ascii="Times New Roman" w:hAnsi="Times New Roman" w:cs="Times New Roman"/>
          <w:color w:val="000000"/>
          <w:sz w:val="28"/>
          <w:szCs w:val="28"/>
        </w:rPr>
        <w:t>, хранения,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</w:t>
      </w:r>
      <w:r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и восполнения 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>резервов материальных ресурсов для ликвидации чрезвычайных ситуаций.</w:t>
      </w:r>
    </w:p>
    <w:p w:rsidR="00E16D20" w:rsidRPr="003848C2" w:rsidRDefault="00726BD3" w:rsidP="003848C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8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.2. Представлять информацию о создании, накоплении и использовании резервов материальных ресурсов для ликвидации чрезвычайных ситуаций в </w:t>
      </w:r>
      <w:r w:rsidRPr="003848C2">
        <w:rPr>
          <w:rFonts w:ascii="Times New Roman" w:hAnsi="Times New Roman" w:cs="Times New Roman"/>
          <w:color w:val="000000"/>
          <w:sz w:val="28"/>
          <w:szCs w:val="28"/>
        </w:rPr>
        <w:t>Администрацию Красновского сельского поселения</w:t>
      </w:r>
      <w:r w:rsidR="00D05C98" w:rsidRPr="003848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84381" w:rsidRDefault="002E54A1" w:rsidP="00C8438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B15EC">
        <w:rPr>
          <w:color w:val="000000"/>
          <w:sz w:val="28"/>
          <w:szCs w:val="28"/>
        </w:rPr>
        <w:t xml:space="preserve">       6</w:t>
      </w:r>
      <w:r w:rsidR="00E16D20">
        <w:rPr>
          <w:color w:val="000000"/>
          <w:sz w:val="28"/>
          <w:szCs w:val="28"/>
        </w:rPr>
        <w:t>.</w:t>
      </w:r>
      <w:r w:rsidRPr="002E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="00C84381">
        <w:rPr>
          <w:sz w:val="28"/>
          <w:szCs w:val="28"/>
        </w:rPr>
        <w:t>утратившими силу постановление Администрации</w:t>
      </w:r>
      <w:r>
        <w:rPr>
          <w:sz w:val="28"/>
          <w:szCs w:val="28"/>
        </w:rPr>
        <w:t xml:space="preserve"> Красновского сельского поселения от 1</w:t>
      </w:r>
      <w:r w:rsidR="000B15EC">
        <w:rPr>
          <w:sz w:val="28"/>
          <w:szCs w:val="28"/>
        </w:rPr>
        <w:t>6</w:t>
      </w:r>
      <w:r>
        <w:rPr>
          <w:sz w:val="28"/>
          <w:szCs w:val="28"/>
        </w:rPr>
        <w:t>.05.201</w:t>
      </w:r>
      <w:r w:rsidR="000B15E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0B15EC">
        <w:rPr>
          <w:sz w:val="28"/>
          <w:szCs w:val="28"/>
        </w:rPr>
        <w:t>36</w:t>
      </w:r>
      <w:r>
        <w:rPr>
          <w:sz w:val="28"/>
          <w:szCs w:val="28"/>
        </w:rPr>
        <w:t xml:space="preserve"> «</w:t>
      </w:r>
      <w:r w:rsidR="00C84381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создания и использования резерва материальных ресурсов Красновского сельского поселения для ликвидации чрезвычайных ситуаций»</w:t>
      </w:r>
      <w:r w:rsidR="00C84381">
        <w:rPr>
          <w:sz w:val="28"/>
          <w:szCs w:val="28"/>
        </w:rPr>
        <w:t>.</w:t>
      </w:r>
    </w:p>
    <w:p w:rsidR="000B15EC" w:rsidRPr="00C84381" w:rsidRDefault="00C84381" w:rsidP="00C843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официального обнародования.</w:t>
      </w:r>
      <w:r w:rsidR="00D05C98" w:rsidRPr="00D05C98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 xml:space="preserve">       8</w:t>
      </w:r>
      <w:r w:rsidR="00D05C98" w:rsidRPr="00D05C98">
        <w:rPr>
          <w:color w:val="000000"/>
          <w:sz w:val="28"/>
          <w:szCs w:val="28"/>
        </w:rPr>
        <w:t xml:space="preserve">. Контроль за </w:t>
      </w:r>
      <w:r w:rsidR="000B15EC">
        <w:rPr>
          <w:color w:val="000000"/>
          <w:sz w:val="28"/>
          <w:szCs w:val="28"/>
        </w:rPr>
        <w:t>ис</w:t>
      </w:r>
      <w:r w:rsidR="00D05C98" w:rsidRPr="00D05C98">
        <w:rPr>
          <w:color w:val="000000"/>
          <w:sz w:val="28"/>
          <w:szCs w:val="28"/>
        </w:rPr>
        <w:t xml:space="preserve">полнением постановления </w:t>
      </w:r>
      <w:r w:rsidR="009618AB" w:rsidRPr="009618AB">
        <w:rPr>
          <w:color w:val="000000"/>
          <w:sz w:val="28"/>
          <w:szCs w:val="28"/>
        </w:rPr>
        <w:t>оставляю за собой</w:t>
      </w:r>
      <w:r w:rsidR="00D05C98" w:rsidRPr="00D05C98">
        <w:rPr>
          <w:color w:val="000000"/>
          <w:sz w:val="28"/>
          <w:szCs w:val="28"/>
        </w:rPr>
        <w:t>.   </w:t>
      </w:r>
      <w:r w:rsidR="009618AB" w:rsidRPr="009618AB">
        <w:rPr>
          <w:color w:val="000000"/>
          <w:sz w:val="28"/>
          <w:szCs w:val="28"/>
        </w:rPr>
        <w:t xml:space="preserve">  </w:t>
      </w:r>
    </w:p>
    <w:p w:rsidR="000B15EC" w:rsidRDefault="000B15EC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B15EC" w:rsidRDefault="000B15EC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31B7" w:rsidRDefault="009618AB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B15EC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0B15EC">
        <w:rPr>
          <w:rFonts w:ascii="Times New Roman" w:hAnsi="Times New Roman" w:cs="Times New Roman"/>
          <w:sz w:val="28"/>
        </w:rPr>
        <w:t>Администрации</w:t>
      </w:r>
    </w:p>
    <w:p w:rsidR="009618AB" w:rsidRDefault="000B15EC" w:rsidP="00C8438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</w:t>
      </w:r>
      <w:r w:rsidR="00C84381">
        <w:rPr>
          <w:rFonts w:ascii="Times New Roman" w:hAnsi="Times New Roman" w:cs="Times New Roman"/>
          <w:sz w:val="28"/>
        </w:rPr>
        <w:t xml:space="preserve">                  </w:t>
      </w:r>
      <w:r w:rsidR="009618AB" w:rsidRPr="009618AB">
        <w:rPr>
          <w:rFonts w:ascii="Times New Roman" w:hAnsi="Times New Roman" w:cs="Times New Roman"/>
          <w:sz w:val="28"/>
        </w:rPr>
        <w:t xml:space="preserve">  Г.В. Бадаев</w:t>
      </w:r>
    </w:p>
    <w:p w:rsidR="002171AA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848C2" w:rsidRDefault="003848C2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F5019" w:rsidRDefault="005F5019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F5019" w:rsidRDefault="005F5019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Pr="009618AB" w:rsidRDefault="002E54A1" w:rsidP="00C8438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3848C2" w:rsidRDefault="00D05C98" w:rsidP="003848C2">
      <w:pPr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Приложение № 1</w:t>
      </w:r>
      <w:r w:rsidRPr="002171AA">
        <w:rPr>
          <w:color w:val="000000"/>
          <w:sz w:val="22"/>
          <w:szCs w:val="22"/>
        </w:rPr>
        <w:br/>
        <w:t>к постановлению</w:t>
      </w:r>
      <w:r w:rsidR="003848C2">
        <w:rPr>
          <w:color w:val="000000"/>
          <w:sz w:val="22"/>
          <w:szCs w:val="22"/>
        </w:rPr>
        <w:t xml:space="preserve"> </w:t>
      </w:r>
      <w:r w:rsidR="002171AA" w:rsidRPr="002171AA">
        <w:rPr>
          <w:color w:val="000000"/>
          <w:sz w:val="22"/>
          <w:szCs w:val="22"/>
        </w:rPr>
        <w:t xml:space="preserve">Администрации </w:t>
      </w:r>
    </w:p>
    <w:p w:rsidR="00D05C98" w:rsidRPr="002171AA" w:rsidRDefault="003848C2" w:rsidP="003848C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Красновского </w:t>
      </w:r>
      <w:r w:rsidR="002171AA" w:rsidRPr="002171AA">
        <w:rPr>
          <w:color w:val="000000"/>
          <w:sz w:val="22"/>
          <w:szCs w:val="22"/>
        </w:rPr>
        <w:t>сельского поселения</w:t>
      </w:r>
      <w:r w:rsidR="00D05C98" w:rsidRPr="002171AA">
        <w:rPr>
          <w:color w:val="000000"/>
          <w:sz w:val="22"/>
          <w:szCs w:val="22"/>
        </w:rPr>
        <w:br/>
        <w:t xml:space="preserve">от </w:t>
      </w:r>
      <w:r w:rsidR="005F5019">
        <w:rPr>
          <w:color w:val="000000"/>
          <w:sz w:val="22"/>
          <w:szCs w:val="22"/>
        </w:rPr>
        <w:t>08.04</w:t>
      </w:r>
      <w:r w:rsidR="00D05C98" w:rsidRPr="002171AA">
        <w:rPr>
          <w:color w:val="000000"/>
          <w:sz w:val="22"/>
          <w:szCs w:val="22"/>
        </w:rPr>
        <w:t>.20</w:t>
      </w:r>
      <w:r w:rsidR="00E54D47">
        <w:rPr>
          <w:color w:val="000000"/>
          <w:sz w:val="22"/>
          <w:szCs w:val="22"/>
        </w:rPr>
        <w:t>22</w:t>
      </w:r>
      <w:r w:rsidR="00D05C98" w:rsidRPr="002171AA">
        <w:rPr>
          <w:color w:val="000000"/>
          <w:sz w:val="22"/>
          <w:szCs w:val="22"/>
        </w:rPr>
        <w:t xml:space="preserve"> №</w:t>
      </w:r>
      <w:r w:rsidR="009A4144" w:rsidRPr="002171AA">
        <w:rPr>
          <w:color w:val="000000"/>
          <w:sz w:val="22"/>
          <w:szCs w:val="22"/>
        </w:rPr>
        <w:t xml:space="preserve"> </w:t>
      </w:r>
      <w:r w:rsidR="005F5019">
        <w:rPr>
          <w:color w:val="000000"/>
          <w:sz w:val="22"/>
          <w:szCs w:val="22"/>
        </w:rPr>
        <w:t>47</w:t>
      </w:r>
    </w:p>
    <w:p w:rsidR="009A4144" w:rsidRDefault="00D05C98" w:rsidP="009A4144">
      <w:pPr>
        <w:spacing w:line="0" w:lineRule="atLeast"/>
        <w:jc w:val="center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  <w:t>ПОРЯДОК</w:t>
      </w:r>
      <w:r w:rsidRPr="00D05C98">
        <w:rPr>
          <w:color w:val="000000"/>
          <w:sz w:val="28"/>
          <w:szCs w:val="28"/>
        </w:rPr>
        <w:br/>
        <w:t>создания</w:t>
      </w:r>
      <w:r w:rsidR="008C4AF4">
        <w:rPr>
          <w:color w:val="000000"/>
          <w:sz w:val="28"/>
          <w:szCs w:val="28"/>
        </w:rPr>
        <w:t xml:space="preserve">, хранения, </w:t>
      </w:r>
      <w:r w:rsidRPr="00D05C98">
        <w:rPr>
          <w:color w:val="000000"/>
          <w:sz w:val="28"/>
          <w:szCs w:val="28"/>
        </w:rPr>
        <w:t>использования</w:t>
      </w:r>
      <w:r w:rsidR="008C4AF4">
        <w:rPr>
          <w:color w:val="000000"/>
          <w:sz w:val="28"/>
          <w:szCs w:val="28"/>
        </w:rPr>
        <w:t xml:space="preserve"> и восполнения</w:t>
      </w:r>
      <w:r w:rsidRPr="00D05C98">
        <w:rPr>
          <w:color w:val="000000"/>
          <w:sz w:val="28"/>
          <w:szCs w:val="28"/>
        </w:rPr>
        <w:t xml:space="preserve"> резерва</w:t>
      </w:r>
      <w:r w:rsidRPr="00D05C98">
        <w:rPr>
          <w:color w:val="000000"/>
          <w:sz w:val="28"/>
          <w:szCs w:val="28"/>
        </w:rPr>
        <w:br/>
        <w:t xml:space="preserve">материальных ресурсов </w:t>
      </w:r>
      <w:r w:rsidR="009A4144" w:rsidRPr="009618AB">
        <w:rPr>
          <w:color w:val="000000"/>
          <w:sz w:val="28"/>
          <w:szCs w:val="28"/>
        </w:rPr>
        <w:t>Красновского сельского поселения</w:t>
      </w:r>
      <w:r w:rsidR="009A4144" w:rsidRPr="00D05C98">
        <w:rPr>
          <w:color w:val="000000"/>
          <w:sz w:val="28"/>
          <w:szCs w:val="28"/>
        </w:rPr>
        <w:t xml:space="preserve"> </w:t>
      </w:r>
    </w:p>
    <w:p w:rsidR="009A4144" w:rsidRDefault="00D05C98" w:rsidP="009A4144">
      <w:pPr>
        <w:spacing w:line="0" w:lineRule="atLeast"/>
        <w:jc w:val="center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для ликвидации чрезвычайных ситуаций </w:t>
      </w:r>
    </w:p>
    <w:p w:rsidR="003848C2" w:rsidRDefault="00D05C98" w:rsidP="00C84381">
      <w:pPr>
        <w:spacing w:line="0" w:lineRule="atLeast"/>
        <w:jc w:val="both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  <w:t>     1. Настоящий Порядок разработан в соответствии с Федеральным законом от 21.12.</w:t>
      </w:r>
      <w:r w:rsidR="002171AA">
        <w:rPr>
          <w:color w:val="000000"/>
          <w:sz w:val="28"/>
          <w:szCs w:val="28"/>
        </w:rPr>
        <w:t>19</w:t>
      </w:r>
      <w:r w:rsidRPr="00D05C98">
        <w:rPr>
          <w:color w:val="000000"/>
          <w:sz w:val="28"/>
          <w:szCs w:val="28"/>
        </w:rPr>
        <w:t>94</w:t>
      </w:r>
      <w:r w:rsidR="00DB6DE3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№ 68-ФЗ «О защите населения и территорий от чрезвычайных ситуаций природного и техногенного характера», постановлением Правител</w:t>
      </w:r>
      <w:r w:rsidR="00297C9A">
        <w:rPr>
          <w:color w:val="000000"/>
          <w:sz w:val="28"/>
          <w:szCs w:val="28"/>
        </w:rPr>
        <w:t>ьства Российской Федерации от 25.07</w:t>
      </w:r>
      <w:r w:rsidRPr="00D05C98">
        <w:rPr>
          <w:color w:val="000000"/>
          <w:sz w:val="28"/>
          <w:szCs w:val="28"/>
        </w:rPr>
        <w:t>.</w:t>
      </w:r>
      <w:r w:rsidR="00297C9A">
        <w:rPr>
          <w:color w:val="000000"/>
          <w:sz w:val="28"/>
          <w:szCs w:val="28"/>
        </w:rPr>
        <w:t>2020</w:t>
      </w:r>
      <w:r w:rsidR="00B403A7">
        <w:rPr>
          <w:color w:val="000000"/>
          <w:sz w:val="28"/>
          <w:szCs w:val="28"/>
        </w:rPr>
        <w:t>г.</w:t>
      </w:r>
      <w:r w:rsidR="00297C9A">
        <w:rPr>
          <w:color w:val="000000"/>
          <w:sz w:val="28"/>
          <w:szCs w:val="28"/>
        </w:rPr>
        <w:t xml:space="preserve"> № 1119</w:t>
      </w:r>
      <w:r w:rsidRPr="00D05C98">
        <w:rPr>
          <w:color w:val="000000"/>
          <w:sz w:val="28"/>
          <w:szCs w:val="28"/>
        </w:rPr>
        <w:t xml:space="preserve"> </w:t>
      </w:r>
      <w:r w:rsidR="00297C9A" w:rsidRPr="00297C9A">
        <w:rPr>
          <w:color w:val="000000"/>
          <w:sz w:val="28"/>
          <w:szCs w:val="28"/>
        </w:rPr>
        <w:t>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</w:t>
      </w:r>
      <w:r w:rsidRPr="00D05C98">
        <w:rPr>
          <w:color w:val="000000"/>
          <w:sz w:val="28"/>
          <w:szCs w:val="28"/>
        </w:rPr>
        <w:t>, Областным законом от 29.12.2004</w:t>
      </w:r>
      <w:r w:rsidR="00DB6DE3">
        <w:rPr>
          <w:color w:val="000000"/>
          <w:sz w:val="28"/>
          <w:szCs w:val="28"/>
        </w:rPr>
        <w:t xml:space="preserve">г. </w:t>
      </w:r>
      <w:r w:rsidRPr="00D05C98">
        <w:rPr>
          <w:color w:val="000000"/>
          <w:sz w:val="28"/>
          <w:szCs w:val="28"/>
        </w:rPr>
        <w:t>№ 256-ЗС «О защите населения и территорий от чрезвычайных ситуаций межмуниципальн</w:t>
      </w:r>
      <w:r w:rsidR="002E54A1">
        <w:rPr>
          <w:color w:val="000000"/>
          <w:sz w:val="28"/>
          <w:szCs w:val="28"/>
        </w:rPr>
        <w:t>ого и регионального характера»</w:t>
      </w:r>
      <w:r w:rsidRPr="00D05C98">
        <w:rPr>
          <w:color w:val="000000"/>
          <w:sz w:val="28"/>
          <w:szCs w:val="28"/>
        </w:rPr>
        <w:t xml:space="preserve"> и определяет основные принципы создания, хранения, использования и восполнения резерва материальных ресурсов </w:t>
      </w:r>
      <w:r w:rsidR="009A4144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>для ликвидации чрезвычайных ситуаций (далее – резерв).</w:t>
      </w:r>
      <w:r w:rsidRPr="00D05C98">
        <w:rPr>
          <w:color w:val="000000"/>
          <w:sz w:val="28"/>
          <w:szCs w:val="28"/>
        </w:rPr>
        <w:br/>
        <w:t>     2. Резерв создается заблаговременно в целях экстренного привлечения необходимых средств</w:t>
      </w:r>
      <w:r w:rsidR="008C4AF4">
        <w:rPr>
          <w:color w:val="000000"/>
          <w:sz w:val="28"/>
          <w:szCs w:val="28"/>
        </w:rPr>
        <w:t>,</w:t>
      </w:r>
      <w:r w:rsidRPr="00D05C98">
        <w:rPr>
          <w:color w:val="000000"/>
          <w:sz w:val="28"/>
          <w:szCs w:val="28"/>
        </w:rPr>
        <w:t xml:space="preserve">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5B63D0" w:rsidRDefault="00D05C98" w:rsidP="003848C2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>3. Резерв</w:t>
      </w:r>
      <w:r w:rsidR="008C4AF4">
        <w:rPr>
          <w:color w:val="000000"/>
          <w:sz w:val="28"/>
          <w:szCs w:val="28"/>
        </w:rPr>
        <w:t>,</w:t>
      </w:r>
      <w:r w:rsidRPr="00D05C98">
        <w:rPr>
          <w:color w:val="000000"/>
          <w:sz w:val="28"/>
          <w:szCs w:val="28"/>
        </w:rPr>
        <w:t xml:space="preserve"> включает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 в соответствии с номенклатурой и объемами резерва материальных ресурсов </w:t>
      </w:r>
      <w:r w:rsidR="009A4144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 xml:space="preserve">для ликвидации чрезвычайных ситуаций. </w:t>
      </w:r>
      <w:r w:rsidRPr="00D05C98">
        <w:rPr>
          <w:color w:val="000000"/>
          <w:sz w:val="28"/>
          <w:szCs w:val="28"/>
        </w:rPr>
        <w:br/>
        <w:t>     Вместо приобретения и хранения материальных ресурсов допускается заключение договоров на экстренную их поставку (продажу) с организациями, имеющими эти ресурсы в постоянном наличии, в соответствии с действующим законодательством.</w:t>
      </w:r>
    </w:p>
    <w:p w:rsidR="003848C2" w:rsidRDefault="005B63D0" w:rsidP="003848C2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B63D0">
        <w:rPr>
          <w:color w:val="000000"/>
          <w:sz w:val="28"/>
          <w:szCs w:val="28"/>
        </w:rPr>
        <w:t>Резервы материальных ресурсов используются при проведении аварийно-спасательных и других неотложных работ при ликвидации чрезвычайных ситуаций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граждан, а также для других первоочередных мероприятий, связанных с об</w:t>
      </w:r>
      <w:r>
        <w:rPr>
          <w:color w:val="000000"/>
          <w:sz w:val="28"/>
          <w:szCs w:val="28"/>
        </w:rPr>
        <w:t>еспечением органа местного самоуправления</w:t>
      </w:r>
      <w:r w:rsidRPr="005B63D0">
        <w:rPr>
          <w:color w:val="000000"/>
          <w:sz w:val="28"/>
          <w:szCs w:val="28"/>
        </w:rPr>
        <w:t xml:space="preserve"> при решении задач по ликвидации чрезвычайных ситуаций.</w:t>
      </w:r>
      <w:r>
        <w:rPr>
          <w:color w:val="000000"/>
          <w:sz w:val="28"/>
          <w:szCs w:val="28"/>
        </w:rPr>
        <w:br/>
        <w:t xml:space="preserve">          5</w:t>
      </w:r>
      <w:r w:rsidR="00D05C98" w:rsidRPr="00D05C98">
        <w:rPr>
          <w:color w:val="000000"/>
          <w:sz w:val="28"/>
          <w:szCs w:val="28"/>
        </w:rPr>
        <w:t xml:space="preserve">. Создание, хранение и восполнение резерва осуществляются за счет средств бюджета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="00D05C98" w:rsidRPr="00D05C98">
        <w:rPr>
          <w:color w:val="000000"/>
          <w:sz w:val="28"/>
          <w:szCs w:val="28"/>
        </w:rPr>
        <w:t>, а также за счет внебюджетных источников.</w:t>
      </w:r>
    </w:p>
    <w:p w:rsidR="003848C2" w:rsidRDefault="005B63D0" w:rsidP="003848C2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05C98" w:rsidRPr="00D05C98">
        <w:rPr>
          <w:color w:val="000000"/>
          <w:sz w:val="28"/>
          <w:szCs w:val="28"/>
        </w:rPr>
        <w:t xml:space="preserve">. Объем финансовых средств, необходимых для приобретения недостающих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 </w:t>
      </w:r>
    </w:p>
    <w:p w:rsidR="00DA37D4" w:rsidRDefault="005B63D0" w:rsidP="005B63D0">
      <w:pPr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7</w:t>
      </w:r>
      <w:r w:rsidR="00D05C98" w:rsidRPr="00D05C98">
        <w:rPr>
          <w:color w:val="000000"/>
          <w:sz w:val="28"/>
          <w:szCs w:val="28"/>
        </w:rPr>
        <w:t xml:space="preserve">. Бюджетная заявка для включения материальных ресурсов в резерв на планируемый год представляется </w:t>
      </w:r>
      <w:r w:rsidR="008C4AF4">
        <w:rPr>
          <w:color w:val="000000"/>
          <w:sz w:val="28"/>
          <w:szCs w:val="28"/>
        </w:rPr>
        <w:t>комиссией по предупреждению чрезвычайных ситуаций</w:t>
      </w:r>
      <w:r w:rsidR="002171AA">
        <w:rPr>
          <w:color w:val="000000"/>
          <w:sz w:val="28"/>
          <w:szCs w:val="28"/>
        </w:rPr>
        <w:t xml:space="preserve"> </w:t>
      </w:r>
      <w:r w:rsidR="00595519">
        <w:rPr>
          <w:color w:val="000000"/>
          <w:sz w:val="28"/>
          <w:szCs w:val="28"/>
        </w:rPr>
        <w:t xml:space="preserve">администрации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="00595519">
        <w:rPr>
          <w:color w:val="000000"/>
          <w:sz w:val="28"/>
          <w:szCs w:val="28"/>
        </w:rPr>
        <w:t xml:space="preserve"> </w:t>
      </w:r>
      <w:r w:rsidR="00D05C98" w:rsidRPr="00D05C98">
        <w:rPr>
          <w:color w:val="000000"/>
          <w:sz w:val="28"/>
          <w:szCs w:val="28"/>
        </w:rPr>
        <w:t xml:space="preserve">в </w:t>
      </w:r>
      <w:r w:rsidR="00595519">
        <w:rPr>
          <w:color w:val="000000"/>
          <w:sz w:val="28"/>
          <w:szCs w:val="28"/>
        </w:rPr>
        <w:t xml:space="preserve">сектор экономики и </w:t>
      </w:r>
      <w:r w:rsidR="00D05C98" w:rsidRPr="00D05C98">
        <w:rPr>
          <w:color w:val="000000"/>
          <w:sz w:val="28"/>
          <w:szCs w:val="28"/>
        </w:rPr>
        <w:t xml:space="preserve">финансов </w:t>
      </w:r>
      <w:r w:rsidR="00595519">
        <w:rPr>
          <w:color w:val="000000"/>
          <w:sz w:val="28"/>
          <w:szCs w:val="28"/>
        </w:rPr>
        <w:t>поселения</w:t>
      </w:r>
      <w:r w:rsidR="00D05C98" w:rsidRPr="00D05C98">
        <w:rPr>
          <w:color w:val="000000"/>
          <w:sz w:val="28"/>
          <w:szCs w:val="28"/>
        </w:rPr>
        <w:t xml:space="preserve"> до 1 </w:t>
      </w:r>
      <w:r w:rsidR="00595519">
        <w:rPr>
          <w:color w:val="000000"/>
          <w:sz w:val="28"/>
          <w:szCs w:val="28"/>
        </w:rPr>
        <w:t>ноября</w:t>
      </w:r>
      <w:r w:rsidR="00D05C98" w:rsidRPr="00D05C98">
        <w:rPr>
          <w:color w:val="000000"/>
          <w:sz w:val="28"/>
          <w:szCs w:val="28"/>
        </w:rPr>
        <w:t xml:space="preserve"> текущего года.</w:t>
      </w:r>
      <w:r w:rsidR="00D05C98" w:rsidRPr="00D05C98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 xml:space="preserve">  8</w:t>
      </w:r>
      <w:r w:rsidR="00D05C98" w:rsidRPr="00D05C98">
        <w:rPr>
          <w:color w:val="000000"/>
          <w:sz w:val="28"/>
          <w:szCs w:val="28"/>
        </w:rPr>
        <w:t>. Функции по созданию, размещению, хранению и восполнению резерва возлагаются</w:t>
      </w:r>
      <w:r w:rsidR="00595519" w:rsidRPr="00595519">
        <w:rPr>
          <w:color w:val="000000"/>
          <w:sz w:val="28"/>
          <w:szCs w:val="28"/>
        </w:rPr>
        <w:t xml:space="preserve"> </w:t>
      </w:r>
      <w:r w:rsidR="00595519">
        <w:rPr>
          <w:color w:val="000000"/>
          <w:sz w:val="28"/>
          <w:szCs w:val="28"/>
        </w:rPr>
        <w:t>на</w:t>
      </w:r>
      <w:r w:rsidR="00595519" w:rsidRPr="00D05C98">
        <w:rPr>
          <w:color w:val="000000"/>
          <w:sz w:val="28"/>
          <w:szCs w:val="28"/>
        </w:rPr>
        <w:t xml:space="preserve"> </w:t>
      </w:r>
      <w:r w:rsidR="008C4AF4">
        <w:rPr>
          <w:color w:val="000000"/>
          <w:sz w:val="28"/>
          <w:szCs w:val="28"/>
        </w:rPr>
        <w:t>председателя</w:t>
      </w:r>
      <w:r w:rsidR="008C4AF4" w:rsidRPr="008C4AF4">
        <w:rPr>
          <w:color w:val="000000"/>
          <w:sz w:val="28"/>
          <w:szCs w:val="28"/>
        </w:rPr>
        <w:t xml:space="preserve"> </w:t>
      </w:r>
      <w:r w:rsidR="008C4AF4">
        <w:rPr>
          <w:color w:val="000000"/>
          <w:sz w:val="28"/>
          <w:szCs w:val="28"/>
        </w:rPr>
        <w:t>комиссии по предупреждению чрезвычайных ситуаций администрации Красновского сельского поселения</w:t>
      </w:r>
      <w:r w:rsidR="00D05C98" w:rsidRPr="00D05C98">
        <w:rPr>
          <w:color w:val="000000"/>
          <w:sz w:val="28"/>
          <w:szCs w:val="28"/>
        </w:rPr>
        <w:t>.</w:t>
      </w:r>
      <w:r w:rsidR="00D05C98" w:rsidRPr="00D05C98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 xml:space="preserve"> 9</w:t>
      </w:r>
      <w:r w:rsidR="00D05C98" w:rsidRPr="00D05C98">
        <w:rPr>
          <w:color w:val="000000"/>
          <w:sz w:val="28"/>
          <w:szCs w:val="28"/>
        </w:rPr>
        <w:t xml:space="preserve">. Заказчиком материальных ресурсов резерва является </w:t>
      </w:r>
      <w:r w:rsidR="00595519">
        <w:rPr>
          <w:color w:val="000000"/>
          <w:sz w:val="28"/>
          <w:szCs w:val="28"/>
        </w:rPr>
        <w:t>администрация Красновского сельского поселения</w:t>
      </w:r>
      <w:r w:rsidR="00D05C98" w:rsidRPr="00D05C98">
        <w:rPr>
          <w:color w:val="000000"/>
          <w:sz w:val="28"/>
          <w:szCs w:val="28"/>
        </w:rPr>
        <w:t xml:space="preserve"> на основании предложений </w:t>
      </w:r>
      <w:r w:rsidR="00DF4E24">
        <w:rPr>
          <w:sz w:val="28"/>
        </w:rPr>
        <w:t xml:space="preserve">Комиссии по предупреждению и ликвидации чрезвычайных </w:t>
      </w:r>
      <w:r w:rsidR="00C84381">
        <w:rPr>
          <w:sz w:val="28"/>
        </w:rPr>
        <w:t xml:space="preserve">ситуаций и обеспечению пожарной </w:t>
      </w:r>
      <w:r w:rsidR="00DF4E24">
        <w:rPr>
          <w:sz w:val="28"/>
        </w:rPr>
        <w:t xml:space="preserve">безопасности поселения </w:t>
      </w:r>
      <w:r w:rsidR="00C84381">
        <w:rPr>
          <w:color w:val="000000"/>
          <w:sz w:val="28"/>
          <w:szCs w:val="28"/>
        </w:rPr>
        <w:t>на поставку:</w:t>
      </w:r>
      <w:r w:rsidR="00C84381">
        <w:rPr>
          <w:color w:val="000000"/>
          <w:sz w:val="28"/>
          <w:szCs w:val="28"/>
        </w:rPr>
        <w:br/>
      </w:r>
      <w:r w:rsidR="00D05C98" w:rsidRPr="00D05C98">
        <w:rPr>
          <w:color w:val="000000"/>
          <w:sz w:val="28"/>
          <w:szCs w:val="28"/>
        </w:rPr>
        <w:t>продовольствия и тов</w:t>
      </w:r>
      <w:r w:rsidR="00C84381">
        <w:rPr>
          <w:color w:val="000000"/>
          <w:sz w:val="28"/>
          <w:szCs w:val="28"/>
        </w:rPr>
        <w:t xml:space="preserve">аров первой необходимости; </w:t>
      </w:r>
      <w:r w:rsidR="00D05C98" w:rsidRPr="00D05C98">
        <w:rPr>
          <w:color w:val="000000"/>
          <w:sz w:val="28"/>
          <w:szCs w:val="28"/>
        </w:rPr>
        <w:t>нефтепроду</w:t>
      </w:r>
      <w:r w:rsidR="00C84381">
        <w:rPr>
          <w:color w:val="000000"/>
          <w:sz w:val="28"/>
          <w:szCs w:val="28"/>
        </w:rPr>
        <w:t xml:space="preserve">ктов и топливных ресурсов; </w:t>
      </w:r>
      <w:r w:rsidR="00D05C98" w:rsidRPr="00D05C98">
        <w:rPr>
          <w:color w:val="000000"/>
          <w:sz w:val="28"/>
          <w:szCs w:val="28"/>
        </w:rPr>
        <w:t>средств связи, материалов</w:t>
      </w:r>
      <w:r w:rsidR="00C84381">
        <w:rPr>
          <w:color w:val="000000"/>
          <w:sz w:val="28"/>
          <w:szCs w:val="28"/>
        </w:rPr>
        <w:t xml:space="preserve"> для восстановления дорог; </w:t>
      </w:r>
      <w:r w:rsidR="00D05C98" w:rsidRPr="00D05C98">
        <w:rPr>
          <w:color w:val="000000"/>
          <w:sz w:val="28"/>
          <w:szCs w:val="28"/>
        </w:rPr>
        <w:t>материалов и оборудования для жилищно-коммун</w:t>
      </w:r>
      <w:r w:rsidR="00C84381">
        <w:rPr>
          <w:color w:val="000000"/>
          <w:sz w:val="28"/>
          <w:szCs w:val="28"/>
        </w:rPr>
        <w:t xml:space="preserve">ального хозяйства, строительных материалов; </w:t>
      </w:r>
      <w:r w:rsidR="00D05C98" w:rsidRPr="00D05C98">
        <w:rPr>
          <w:color w:val="000000"/>
          <w:sz w:val="28"/>
          <w:szCs w:val="28"/>
        </w:rPr>
        <w:t>медицинского имущества, медицинской техники, лекарственных средств.</w:t>
      </w:r>
    </w:p>
    <w:p w:rsidR="003848C2" w:rsidRDefault="005B63D0" w:rsidP="00C84381">
      <w:pPr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 10</w:t>
      </w:r>
      <w:r w:rsidR="00D05C98" w:rsidRPr="00D05C98">
        <w:rPr>
          <w:color w:val="000000"/>
          <w:sz w:val="28"/>
          <w:szCs w:val="28"/>
        </w:rPr>
        <w:t xml:space="preserve">. Общее руководство созданием, хранением, использованием резерва осуществляет </w:t>
      </w:r>
      <w:r w:rsidR="00DA37D4">
        <w:rPr>
          <w:color w:val="000000"/>
          <w:sz w:val="28"/>
          <w:szCs w:val="28"/>
        </w:rPr>
        <w:t xml:space="preserve">Глава </w:t>
      </w:r>
      <w:r w:rsidR="008C4AF4">
        <w:rPr>
          <w:color w:val="000000"/>
          <w:sz w:val="28"/>
          <w:szCs w:val="28"/>
        </w:rPr>
        <w:t xml:space="preserve">Администрации </w:t>
      </w:r>
      <w:r w:rsidR="00DA37D4">
        <w:rPr>
          <w:color w:val="000000"/>
          <w:sz w:val="28"/>
          <w:szCs w:val="28"/>
        </w:rPr>
        <w:t>Красновского сельского поселения</w:t>
      </w:r>
      <w:r w:rsidR="00D05C98" w:rsidRPr="00D05C98">
        <w:rPr>
          <w:color w:val="000000"/>
          <w:sz w:val="28"/>
          <w:szCs w:val="28"/>
        </w:rPr>
        <w:t>.</w:t>
      </w:r>
      <w:r w:rsidR="00D05C98" w:rsidRPr="00D05C98">
        <w:rPr>
          <w:color w:val="000000"/>
          <w:sz w:val="28"/>
          <w:szCs w:val="28"/>
        </w:rPr>
        <w:br/>
        <w:t xml:space="preserve">     </w:t>
      </w:r>
      <w:r>
        <w:rPr>
          <w:color w:val="000000"/>
          <w:sz w:val="28"/>
          <w:szCs w:val="28"/>
        </w:rPr>
        <w:t xml:space="preserve"> 11</w:t>
      </w:r>
      <w:r w:rsidR="00D05C98" w:rsidRPr="00D05C98">
        <w:rPr>
          <w:color w:val="000000"/>
          <w:sz w:val="28"/>
          <w:szCs w:val="28"/>
        </w:rPr>
        <w:t xml:space="preserve">. Методическое обеспечение создания резервов в </w:t>
      </w:r>
      <w:r w:rsidR="00436DA5">
        <w:rPr>
          <w:color w:val="000000"/>
          <w:sz w:val="28"/>
          <w:szCs w:val="28"/>
        </w:rPr>
        <w:t>Красновском сельском поселении</w:t>
      </w:r>
      <w:r w:rsidR="00D05C98" w:rsidRPr="00D05C98">
        <w:rPr>
          <w:color w:val="000000"/>
          <w:sz w:val="28"/>
          <w:szCs w:val="28"/>
        </w:rPr>
        <w:t xml:space="preserve"> осуществляет ДПЧС Ростовской области в порядке, установленном действующим законодательством. </w:t>
      </w:r>
    </w:p>
    <w:p w:rsidR="00C84381" w:rsidRDefault="00D05C98" w:rsidP="00C84381">
      <w:pPr>
        <w:spacing w:line="0" w:lineRule="atLeast"/>
        <w:jc w:val="both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     </w:t>
      </w:r>
      <w:r w:rsidR="005B63D0">
        <w:rPr>
          <w:color w:val="000000"/>
          <w:sz w:val="28"/>
          <w:szCs w:val="28"/>
        </w:rPr>
        <w:t xml:space="preserve"> 12</w:t>
      </w:r>
      <w:r w:rsidRPr="00D05C98">
        <w:rPr>
          <w:color w:val="000000"/>
          <w:sz w:val="28"/>
          <w:szCs w:val="28"/>
        </w:rPr>
        <w:t>. Материальные ресурсы, входящие в состав резерва, независимо от места их размещения</w:t>
      </w:r>
      <w:r w:rsidR="003848C2">
        <w:rPr>
          <w:color w:val="000000"/>
          <w:sz w:val="28"/>
          <w:szCs w:val="28"/>
        </w:rPr>
        <w:t>,</w:t>
      </w:r>
      <w:r w:rsidRPr="00D05C98">
        <w:rPr>
          <w:color w:val="000000"/>
          <w:sz w:val="28"/>
          <w:szCs w:val="28"/>
        </w:rPr>
        <w:t xml:space="preserve"> являются собственностью</w:t>
      </w:r>
      <w:r w:rsidR="008C4AF4">
        <w:rPr>
          <w:color w:val="000000"/>
          <w:sz w:val="28"/>
          <w:szCs w:val="28"/>
        </w:rPr>
        <w:t xml:space="preserve"> Администрации</w:t>
      </w:r>
      <w:r w:rsidRPr="00D05C98">
        <w:rPr>
          <w:color w:val="000000"/>
          <w:sz w:val="28"/>
          <w:szCs w:val="28"/>
        </w:rPr>
        <w:t xml:space="preserve"> </w:t>
      </w:r>
      <w:r w:rsidR="00DA37D4">
        <w:rPr>
          <w:color w:val="000000"/>
          <w:sz w:val="28"/>
          <w:szCs w:val="28"/>
        </w:rPr>
        <w:t>Красновского сельского поселения</w:t>
      </w:r>
      <w:r w:rsidR="00C84381">
        <w:rPr>
          <w:color w:val="000000"/>
          <w:sz w:val="28"/>
          <w:szCs w:val="28"/>
        </w:rPr>
        <w:t xml:space="preserve"> и закрепляются за: </w:t>
      </w:r>
      <w:r w:rsidR="00DA37D4">
        <w:rPr>
          <w:color w:val="000000"/>
          <w:sz w:val="28"/>
          <w:szCs w:val="28"/>
        </w:rPr>
        <w:t>муни</w:t>
      </w:r>
      <w:r w:rsidR="0089362D">
        <w:rPr>
          <w:color w:val="000000"/>
          <w:sz w:val="28"/>
          <w:szCs w:val="28"/>
        </w:rPr>
        <w:t xml:space="preserve">ципальными </w:t>
      </w:r>
      <w:r w:rsidRPr="00D05C98">
        <w:rPr>
          <w:color w:val="000000"/>
          <w:sz w:val="28"/>
          <w:szCs w:val="28"/>
        </w:rPr>
        <w:t>учреждениями</w:t>
      </w:r>
      <w:r w:rsidR="00DA37D4">
        <w:rPr>
          <w:color w:val="000000"/>
          <w:sz w:val="28"/>
          <w:szCs w:val="28"/>
        </w:rPr>
        <w:t xml:space="preserve"> </w:t>
      </w:r>
      <w:r w:rsidR="0089362D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>на прав</w:t>
      </w:r>
      <w:r w:rsidR="00C84381">
        <w:rPr>
          <w:color w:val="000000"/>
          <w:sz w:val="28"/>
          <w:szCs w:val="28"/>
        </w:rPr>
        <w:t xml:space="preserve">е оперативного управления; </w:t>
      </w:r>
      <w:r w:rsidR="0089362D">
        <w:rPr>
          <w:color w:val="000000"/>
          <w:sz w:val="28"/>
          <w:szCs w:val="28"/>
        </w:rPr>
        <w:t>муниципальными</w:t>
      </w:r>
      <w:r w:rsidRPr="00D05C98">
        <w:rPr>
          <w:color w:val="000000"/>
          <w:sz w:val="28"/>
          <w:szCs w:val="28"/>
        </w:rPr>
        <w:t xml:space="preserve"> унитарными предприятиями </w:t>
      </w:r>
      <w:r w:rsidR="0089362D">
        <w:rPr>
          <w:color w:val="000000"/>
          <w:sz w:val="28"/>
          <w:szCs w:val="28"/>
        </w:rPr>
        <w:t>сельского поселения</w:t>
      </w:r>
      <w:r w:rsidRPr="00D05C98">
        <w:rPr>
          <w:color w:val="000000"/>
          <w:sz w:val="28"/>
          <w:szCs w:val="28"/>
        </w:rPr>
        <w:t xml:space="preserve"> на праве хозяйственного ведения.</w:t>
      </w:r>
    </w:p>
    <w:p w:rsidR="003848C2" w:rsidRDefault="00C84381" w:rsidP="00C84381">
      <w:pPr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B63D0">
        <w:rPr>
          <w:color w:val="000000"/>
          <w:sz w:val="28"/>
          <w:szCs w:val="28"/>
        </w:rPr>
        <w:t xml:space="preserve">  13</w:t>
      </w:r>
      <w:r w:rsidR="00D05C98" w:rsidRPr="00D05C98">
        <w:rPr>
          <w:color w:val="000000"/>
          <w:sz w:val="28"/>
          <w:szCs w:val="28"/>
        </w:rPr>
        <w:t>. 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зоны чрезвычайных ситуаций.</w:t>
      </w:r>
      <w:r w:rsidR="00D05C98" w:rsidRPr="00D05C98">
        <w:rPr>
          <w:color w:val="000000"/>
          <w:sz w:val="28"/>
          <w:szCs w:val="28"/>
        </w:rPr>
        <w:br/>
        <w:t xml:space="preserve">     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="00D05C98" w:rsidRPr="00D05C98">
        <w:rPr>
          <w:color w:val="000000"/>
          <w:sz w:val="28"/>
          <w:szCs w:val="28"/>
        </w:rPr>
        <w:t>.</w:t>
      </w:r>
    </w:p>
    <w:p w:rsidR="003848C2" w:rsidRDefault="005B63D0" w:rsidP="005B63D0">
      <w:pPr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14</w:t>
      </w:r>
      <w:r w:rsidR="00D05C98" w:rsidRPr="00D05C98">
        <w:rPr>
          <w:color w:val="000000"/>
          <w:sz w:val="28"/>
          <w:szCs w:val="28"/>
        </w:rPr>
        <w:t>. Выпуск материальных ресурсов из р</w:t>
      </w:r>
      <w:r w:rsidR="00B9368B">
        <w:rPr>
          <w:color w:val="000000"/>
          <w:sz w:val="28"/>
          <w:szCs w:val="28"/>
        </w:rPr>
        <w:t>езерва осуществляется по распоряжению</w:t>
      </w:r>
      <w:r w:rsidR="00D05C98" w:rsidRPr="00D05C98">
        <w:rPr>
          <w:color w:val="000000"/>
          <w:sz w:val="28"/>
          <w:szCs w:val="28"/>
        </w:rPr>
        <w:t xml:space="preserve"> Главы</w:t>
      </w:r>
      <w:r w:rsidR="008C4AF4">
        <w:rPr>
          <w:color w:val="000000"/>
          <w:sz w:val="28"/>
          <w:szCs w:val="28"/>
        </w:rPr>
        <w:t xml:space="preserve"> Администрации</w:t>
      </w:r>
      <w:r w:rsidR="00D05C98" w:rsidRPr="00D05C98">
        <w:rPr>
          <w:color w:val="000000"/>
          <w:sz w:val="28"/>
          <w:szCs w:val="28"/>
        </w:rPr>
        <w:t xml:space="preserve">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="00B9368B">
        <w:rPr>
          <w:color w:val="000000"/>
          <w:sz w:val="28"/>
          <w:szCs w:val="28"/>
        </w:rPr>
        <w:t>. Проекты распоряжений</w:t>
      </w:r>
      <w:r w:rsidR="00D05C98" w:rsidRPr="00D05C98">
        <w:rPr>
          <w:color w:val="000000"/>
          <w:sz w:val="28"/>
          <w:szCs w:val="28"/>
        </w:rPr>
        <w:t xml:space="preserve"> готовятся комиссией по предупреждению и ликвидации чрезвычайных ситуаций и обеспечению пожарной безопасности </w:t>
      </w:r>
      <w:r w:rsidR="008C4AF4">
        <w:rPr>
          <w:color w:val="000000"/>
          <w:sz w:val="28"/>
          <w:szCs w:val="28"/>
        </w:rPr>
        <w:t xml:space="preserve">Администрации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     15</w:t>
      </w:r>
      <w:r w:rsidR="00D05C98" w:rsidRPr="00D05C98">
        <w:rPr>
          <w:color w:val="000000"/>
          <w:sz w:val="28"/>
          <w:szCs w:val="28"/>
        </w:rPr>
        <w:t>. Использование резерва осуществляется на безвозмездной или возмездной основе.</w:t>
      </w:r>
      <w:r w:rsidR="00D05C98" w:rsidRPr="00D05C98">
        <w:rPr>
          <w:color w:val="000000"/>
          <w:sz w:val="28"/>
          <w:szCs w:val="28"/>
        </w:rPr>
        <w:br/>
        <w:t xml:space="preserve">     В случае возникновения на территории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="00D05C98" w:rsidRPr="00D05C98">
        <w:rPr>
          <w:color w:val="000000"/>
          <w:sz w:val="28"/>
          <w:szCs w:val="28"/>
        </w:rPr>
        <w:t xml:space="preserve"> чрезвычайной ситуации техногенного характера расходы по использованию материальных ресурсов резерва возмещаются в соответствии с действующим законодательством.</w:t>
      </w:r>
      <w:r w:rsidR="00D05C98" w:rsidRPr="00D05C98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 xml:space="preserve">     16</w:t>
      </w:r>
      <w:r w:rsidR="00D05C98" w:rsidRPr="00D05C98">
        <w:rPr>
          <w:color w:val="000000"/>
          <w:sz w:val="28"/>
          <w:szCs w:val="28"/>
        </w:rPr>
        <w:t>. Перевозка материальных ресурсов, входящих в состав резерва, в целях ликвидации чрезвычайных ситуаций осуществляется транспортными организациями в соответствии с заключёнными договорами.</w:t>
      </w:r>
    </w:p>
    <w:p w:rsidR="003848C2" w:rsidRDefault="005B63D0" w:rsidP="003848C2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05C98" w:rsidRPr="00D05C98">
        <w:rPr>
          <w:color w:val="000000"/>
          <w:sz w:val="28"/>
          <w:szCs w:val="28"/>
        </w:rPr>
        <w:t xml:space="preserve">.  </w:t>
      </w:r>
      <w:r w:rsidR="0089362D">
        <w:rPr>
          <w:color w:val="000000"/>
          <w:sz w:val="28"/>
          <w:szCs w:val="28"/>
        </w:rPr>
        <w:t>О</w:t>
      </w:r>
      <w:r w:rsidR="00D05C98" w:rsidRPr="00D05C98">
        <w:rPr>
          <w:color w:val="000000"/>
          <w:sz w:val="28"/>
          <w:szCs w:val="28"/>
        </w:rPr>
        <w:t>рганизации</w:t>
      </w:r>
      <w:r w:rsidR="0089362D">
        <w:rPr>
          <w:color w:val="000000"/>
          <w:sz w:val="28"/>
          <w:szCs w:val="28"/>
        </w:rPr>
        <w:t xml:space="preserve"> и предприятия</w:t>
      </w:r>
      <w:r w:rsidR="00D05C98" w:rsidRPr="00D05C98">
        <w:rPr>
          <w:color w:val="000000"/>
          <w:sz w:val="28"/>
          <w:szCs w:val="28"/>
        </w:rPr>
        <w:t>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CD40C5" w:rsidRDefault="00D05C98" w:rsidP="003848C2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Отчет о целевом использовании выделенных из резерва материальных ресурсов готовят организации и предприятия, которым они выделены. Документы, подтверждающие целевое использование материальных ресурсов, представляются в </w:t>
      </w:r>
      <w:r w:rsidR="0089362D">
        <w:rPr>
          <w:color w:val="000000"/>
          <w:sz w:val="28"/>
          <w:szCs w:val="28"/>
        </w:rPr>
        <w:t>администрацию 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в течение одного месяца со дня рассмотрения обращения о выделении из резерва материальных ресурсов.</w:t>
      </w:r>
    </w:p>
    <w:p w:rsidR="00D05C98" w:rsidRPr="00D05C98" w:rsidRDefault="00B9368B" w:rsidP="003848C2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B63D0">
        <w:rPr>
          <w:color w:val="000000"/>
          <w:sz w:val="28"/>
          <w:szCs w:val="28"/>
        </w:rPr>
        <w:t>18</w:t>
      </w:r>
      <w:r w:rsidR="00D05C98" w:rsidRPr="00D05C98">
        <w:rPr>
          <w:color w:val="000000"/>
          <w:sz w:val="28"/>
          <w:szCs w:val="28"/>
        </w:rPr>
        <w:t xml:space="preserve">. Для ликвидации чрезвычайных ситуаций и обеспечения жизнедеятельности пострадавшего населения в случае недостаточности материальных ресурсов резерва Администрация </w:t>
      </w:r>
      <w:r w:rsidR="0089362D">
        <w:rPr>
          <w:color w:val="000000"/>
          <w:sz w:val="28"/>
          <w:szCs w:val="28"/>
        </w:rPr>
        <w:t>Красновского поселения</w:t>
      </w:r>
      <w:r w:rsidR="00D05C98" w:rsidRPr="00D05C98">
        <w:rPr>
          <w:color w:val="000000"/>
          <w:sz w:val="28"/>
          <w:szCs w:val="28"/>
        </w:rPr>
        <w:t xml:space="preserve"> вправе обратиться в </w:t>
      </w:r>
      <w:r w:rsidR="0089362D">
        <w:rPr>
          <w:color w:val="000000"/>
          <w:sz w:val="28"/>
          <w:szCs w:val="28"/>
        </w:rPr>
        <w:t>Администрацию Тарасовского района</w:t>
      </w:r>
      <w:r w:rsidR="00D05C98" w:rsidRPr="00D05C98">
        <w:rPr>
          <w:color w:val="000000"/>
          <w:sz w:val="28"/>
          <w:szCs w:val="28"/>
        </w:rPr>
        <w:t>, организации и предприятия для использования материальных ресурсов местных и объектовых резервов.</w:t>
      </w:r>
      <w:r w:rsidR="00D05C98" w:rsidRPr="00D05C98">
        <w:rPr>
          <w:color w:val="000000"/>
          <w:sz w:val="28"/>
          <w:szCs w:val="28"/>
        </w:rPr>
        <w:br/>
        <w:t xml:space="preserve">     </w:t>
      </w:r>
      <w:r w:rsidR="005B63D0">
        <w:rPr>
          <w:color w:val="000000"/>
          <w:sz w:val="28"/>
          <w:szCs w:val="28"/>
        </w:rPr>
        <w:t xml:space="preserve"> 19</w:t>
      </w:r>
      <w:r w:rsidR="00D05C98" w:rsidRPr="00D05C98">
        <w:rPr>
          <w:color w:val="000000"/>
          <w:sz w:val="28"/>
          <w:szCs w:val="28"/>
        </w:rPr>
        <w:t xml:space="preserve">. Восполнение материальных ресурсов резерва, использованных при ликвидации чрезвычайных ситуаций, осуществляется за счет средств, указанных в </w:t>
      </w:r>
      <w:r>
        <w:rPr>
          <w:color w:val="000000"/>
          <w:sz w:val="28"/>
          <w:szCs w:val="28"/>
        </w:rPr>
        <w:t>распоряжении Ад</w:t>
      </w:r>
      <w:r w:rsidR="00435F11">
        <w:rPr>
          <w:color w:val="000000"/>
          <w:sz w:val="28"/>
          <w:szCs w:val="28"/>
        </w:rPr>
        <w:t>министрации Красновского сельского поселения</w:t>
      </w:r>
      <w:r w:rsidR="00D05C98" w:rsidRPr="00D05C98">
        <w:rPr>
          <w:color w:val="000000"/>
          <w:sz w:val="28"/>
          <w:szCs w:val="28"/>
        </w:rPr>
        <w:t xml:space="preserve">. </w:t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24B05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A24B05" w:rsidRDefault="00A24B05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6F7374" w:rsidRDefault="00A24B05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435F11" w:rsidRPr="009618AB">
        <w:rPr>
          <w:rFonts w:ascii="Times New Roman" w:hAnsi="Times New Roman" w:cs="Times New Roman"/>
          <w:sz w:val="28"/>
        </w:rPr>
        <w:t>Глава</w:t>
      </w:r>
      <w:r w:rsidR="006F7374">
        <w:rPr>
          <w:rFonts w:ascii="Times New Roman" w:hAnsi="Times New Roman" w:cs="Times New Roman"/>
          <w:sz w:val="28"/>
        </w:rPr>
        <w:t xml:space="preserve"> Администрации</w:t>
      </w:r>
    </w:p>
    <w:p w:rsidR="00435F11" w:rsidRPr="009618AB" w:rsidRDefault="006F7374" w:rsidP="00C8438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84381">
        <w:rPr>
          <w:rFonts w:ascii="Times New Roman" w:hAnsi="Times New Roman" w:cs="Times New Roman"/>
          <w:sz w:val="28"/>
        </w:rPr>
        <w:t xml:space="preserve"> Красновского </w:t>
      </w:r>
      <w:r w:rsidR="00435F11" w:rsidRPr="009618AB">
        <w:rPr>
          <w:rFonts w:ascii="Times New Roman" w:hAnsi="Times New Roman" w:cs="Times New Roman"/>
          <w:sz w:val="28"/>
        </w:rPr>
        <w:t xml:space="preserve">сельского поселения                  </w:t>
      </w:r>
      <w:r w:rsidR="00C84381">
        <w:rPr>
          <w:rFonts w:ascii="Times New Roman" w:hAnsi="Times New Roman" w:cs="Times New Roman"/>
          <w:sz w:val="28"/>
        </w:rPr>
        <w:t xml:space="preserve">                </w:t>
      </w:r>
      <w:r w:rsidR="00435F11" w:rsidRPr="009618AB">
        <w:rPr>
          <w:rFonts w:ascii="Times New Roman" w:hAnsi="Times New Roman" w:cs="Times New Roman"/>
          <w:sz w:val="28"/>
        </w:rPr>
        <w:t xml:space="preserve"> Г.В. Бадаев</w:t>
      </w:r>
    </w:p>
    <w:p w:rsidR="00D05C98" w:rsidRPr="00D05C98" w:rsidRDefault="00D05C98" w:rsidP="00D05C98">
      <w:pPr>
        <w:spacing w:before="75" w:after="75"/>
        <w:jc w:val="right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</w: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C84381" w:rsidRDefault="00C8438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3848C2" w:rsidRDefault="003848C2" w:rsidP="005B63D0">
      <w:pPr>
        <w:spacing w:before="75" w:after="75"/>
        <w:rPr>
          <w:color w:val="000000"/>
          <w:sz w:val="22"/>
          <w:szCs w:val="22"/>
        </w:rPr>
      </w:pPr>
    </w:p>
    <w:p w:rsidR="002E54A1" w:rsidRDefault="002E54A1" w:rsidP="0077226E">
      <w:pPr>
        <w:spacing w:before="75" w:after="75"/>
        <w:jc w:val="right"/>
        <w:rPr>
          <w:color w:val="000000"/>
          <w:sz w:val="22"/>
          <w:szCs w:val="22"/>
        </w:rPr>
      </w:pPr>
    </w:p>
    <w:p w:rsidR="003848C2" w:rsidRDefault="0077226E" w:rsidP="003848C2">
      <w:pPr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Приложение № </w:t>
      </w:r>
      <w:r>
        <w:rPr>
          <w:color w:val="000000"/>
          <w:sz w:val="22"/>
          <w:szCs w:val="22"/>
        </w:rPr>
        <w:t>2</w:t>
      </w:r>
      <w:r w:rsidR="003848C2">
        <w:rPr>
          <w:color w:val="000000"/>
          <w:sz w:val="22"/>
          <w:szCs w:val="22"/>
        </w:rPr>
        <w:br/>
        <w:t xml:space="preserve">к постановлению </w:t>
      </w:r>
      <w:r w:rsidRPr="002171AA">
        <w:rPr>
          <w:color w:val="000000"/>
          <w:sz w:val="22"/>
          <w:szCs w:val="22"/>
        </w:rPr>
        <w:t xml:space="preserve">Администрации </w:t>
      </w:r>
    </w:p>
    <w:p w:rsidR="0077226E" w:rsidRPr="002171AA" w:rsidRDefault="003848C2" w:rsidP="003848C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Красно</w:t>
      </w:r>
      <w:r w:rsidR="005B63D0">
        <w:rPr>
          <w:color w:val="000000"/>
          <w:sz w:val="22"/>
          <w:szCs w:val="22"/>
        </w:rPr>
        <w:t>вск</w:t>
      </w:r>
      <w:r w:rsidR="005F5019">
        <w:rPr>
          <w:color w:val="000000"/>
          <w:sz w:val="22"/>
          <w:szCs w:val="22"/>
        </w:rPr>
        <w:t>ого сельского поселения</w:t>
      </w:r>
      <w:r w:rsidR="005F5019">
        <w:rPr>
          <w:color w:val="000000"/>
          <w:sz w:val="22"/>
          <w:szCs w:val="22"/>
        </w:rPr>
        <w:br/>
        <w:t>от 08.04</w:t>
      </w:r>
      <w:r w:rsidR="0077226E" w:rsidRPr="002171AA">
        <w:rPr>
          <w:color w:val="000000"/>
          <w:sz w:val="22"/>
          <w:szCs w:val="22"/>
        </w:rPr>
        <w:t>.20</w:t>
      </w:r>
      <w:r w:rsidR="0050283C">
        <w:rPr>
          <w:color w:val="000000"/>
          <w:sz w:val="22"/>
          <w:szCs w:val="22"/>
        </w:rPr>
        <w:t>22</w:t>
      </w:r>
      <w:r w:rsidR="0077226E" w:rsidRPr="002171AA">
        <w:rPr>
          <w:color w:val="000000"/>
          <w:sz w:val="22"/>
          <w:szCs w:val="22"/>
        </w:rPr>
        <w:t xml:space="preserve"> №</w:t>
      </w:r>
      <w:r w:rsidR="005F5019">
        <w:rPr>
          <w:color w:val="000000"/>
          <w:sz w:val="22"/>
          <w:szCs w:val="22"/>
        </w:rPr>
        <w:t xml:space="preserve"> 47</w:t>
      </w:r>
      <w:r w:rsidR="0077226E" w:rsidRPr="002171AA">
        <w:rPr>
          <w:color w:val="000000"/>
          <w:sz w:val="22"/>
          <w:szCs w:val="22"/>
        </w:rPr>
        <w:t xml:space="preserve">  </w:t>
      </w:r>
    </w:p>
    <w:p w:rsidR="00436DA5" w:rsidRDefault="00436DA5" w:rsidP="00D05C98">
      <w:pPr>
        <w:spacing w:before="75" w:after="75"/>
        <w:jc w:val="center"/>
        <w:rPr>
          <w:rFonts w:ascii="Arial" w:hAnsi="Arial" w:cs="Arial"/>
          <w:color w:val="000000"/>
          <w:sz w:val="20"/>
          <w:szCs w:val="20"/>
        </w:rPr>
      </w:pPr>
    </w:p>
    <w:p w:rsidR="00436DA5" w:rsidRPr="00E54D47" w:rsidRDefault="00D05C98" w:rsidP="00436DA5">
      <w:pPr>
        <w:spacing w:line="0" w:lineRule="atLeast"/>
        <w:jc w:val="center"/>
        <w:rPr>
          <w:color w:val="000000"/>
          <w:sz w:val="28"/>
          <w:szCs w:val="28"/>
        </w:rPr>
      </w:pPr>
      <w:r w:rsidRPr="00E54D47">
        <w:rPr>
          <w:color w:val="000000"/>
          <w:sz w:val="28"/>
          <w:szCs w:val="28"/>
        </w:rPr>
        <w:t>НОМЕНКЛАТУРА И ОБЪЁМЫ</w:t>
      </w:r>
      <w:r w:rsidRPr="00E54D47">
        <w:rPr>
          <w:color w:val="000000"/>
          <w:sz w:val="28"/>
          <w:szCs w:val="28"/>
        </w:rPr>
        <w:br/>
        <w:t xml:space="preserve">резерва материальных ресурсов </w:t>
      </w:r>
      <w:r w:rsidR="00436DA5" w:rsidRPr="00E54D47">
        <w:rPr>
          <w:color w:val="000000"/>
          <w:sz w:val="28"/>
          <w:szCs w:val="28"/>
        </w:rPr>
        <w:t xml:space="preserve">Красновского сельского поселения </w:t>
      </w:r>
    </w:p>
    <w:p w:rsidR="00D05C98" w:rsidRPr="00E54D47" w:rsidRDefault="00D05C98" w:rsidP="00436DA5">
      <w:pPr>
        <w:spacing w:line="0" w:lineRule="atLeast"/>
        <w:jc w:val="center"/>
        <w:rPr>
          <w:color w:val="000000"/>
          <w:sz w:val="28"/>
          <w:szCs w:val="28"/>
        </w:rPr>
      </w:pPr>
      <w:r w:rsidRPr="00E54D47">
        <w:rPr>
          <w:color w:val="000000"/>
          <w:sz w:val="28"/>
          <w:szCs w:val="28"/>
        </w:rPr>
        <w:t>для ликвидации</w:t>
      </w:r>
      <w:r w:rsidR="00436DA5" w:rsidRPr="00E54D47">
        <w:rPr>
          <w:color w:val="000000"/>
          <w:sz w:val="28"/>
          <w:szCs w:val="28"/>
        </w:rPr>
        <w:t xml:space="preserve"> </w:t>
      </w:r>
      <w:r w:rsidRPr="00E54D47">
        <w:rPr>
          <w:color w:val="000000"/>
          <w:sz w:val="28"/>
          <w:szCs w:val="28"/>
        </w:rPr>
        <w:t xml:space="preserve">чрезвычайных ситуаций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8"/>
        <w:gridCol w:w="4803"/>
        <w:gridCol w:w="2518"/>
        <w:gridCol w:w="1560"/>
      </w:tblGrid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Наименование материальных ресурсов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Количество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I. ГОРЮЧЕ-СМАЗОЧНЫЕ МАТЕРИАЛЫ   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Автомобильный бензин АИ-92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2021F4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1.0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Дизельное топливо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2021F4" w:rsidP="002021F4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2.0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Масла и смазки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2021F4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40</w:t>
            </w:r>
            <w:r w:rsidR="002021F4" w:rsidRPr="00E54D47">
              <w:rPr>
                <w:color w:val="000000"/>
                <w:sz w:val="20"/>
                <w:szCs w:val="20"/>
              </w:rPr>
              <w:t>.0</w:t>
            </w:r>
            <w:r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II. СТРОИТЕЛЬНЫЕ МАТЕРИАЛЫ ВОССТАНОВЛЕНИЯ ДОРОГ, МОСТОВ   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Подраздел 2.1. Материалы   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2.1.1.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Щебень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 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2021F4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40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2.1.2.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Цемент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2021F4" w:rsidP="002021F4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2.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2.1.3.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Песок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2021F4" w:rsidP="002021F4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100.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Подраздел 2.2. Конструкции   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2.2.1.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Железобетонные трубы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2021F4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III. СТРОИТЕЛЬНЫЕ МАТЕРИАЛЫ ДЛЯ ОКАЗАНИЯ ПОМОЩИ НАСЕЛЕНИЮ   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Лес круглый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куб. м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Лес пиленый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куб. м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Цемент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Шифер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м.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100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,0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Рубероид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м.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E4616E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</w:t>
            </w:r>
            <w:r w:rsidR="00E4616E" w:rsidRPr="00E54D47">
              <w:rPr>
                <w:color w:val="000000"/>
                <w:sz w:val="20"/>
                <w:szCs w:val="20"/>
              </w:rPr>
              <w:t>00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,0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Стекло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м.кв.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3.</w:t>
            </w:r>
            <w:r w:rsidR="00ED4621" w:rsidRPr="00E54D47">
              <w:rPr>
                <w:color w:val="000000"/>
                <w:sz w:val="20"/>
                <w:szCs w:val="20"/>
              </w:rPr>
              <w:t>7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Трубы разного диаметра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2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3.</w:t>
            </w:r>
            <w:r w:rsidR="00ED4621" w:rsidRPr="00E54D47">
              <w:rPr>
                <w:color w:val="000000"/>
                <w:sz w:val="20"/>
                <w:szCs w:val="20"/>
              </w:rPr>
              <w:t>8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Гвозди разные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кг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3.</w:t>
            </w:r>
            <w:r w:rsidR="00ED4621" w:rsidRPr="00E54D47">
              <w:rPr>
                <w:color w:val="000000"/>
                <w:sz w:val="20"/>
                <w:szCs w:val="20"/>
              </w:rPr>
              <w:t>9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Гвозди шиферные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кг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3.1</w:t>
            </w:r>
            <w:r w:rsidR="00ED4621" w:rsidRPr="00E54D47">
              <w:rPr>
                <w:color w:val="000000"/>
                <w:sz w:val="20"/>
                <w:szCs w:val="20"/>
              </w:rPr>
              <w:t>0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Проволока крепежная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кг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58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3.1</w:t>
            </w:r>
            <w:r w:rsidR="00ED4621" w:rsidRPr="00E54D47">
              <w:rPr>
                <w:color w:val="000000"/>
                <w:sz w:val="20"/>
                <w:szCs w:val="20"/>
              </w:rPr>
              <w:t>1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Задвижки чугунные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3.1</w:t>
            </w:r>
            <w:r w:rsidR="00ED4621" w:rsidRPr="00E54D47">
              <w:rPr>
                <w:color w:val="000000"/>
                <w:sz w:val="20"/>
                <w:szCs w:val="20"/>
              </w:rPr>
              <w:t>2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Насосы разные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IV. МАТЕРИАЛЫ ДЛЯ ВОССТАНОВЛЕНИЯ ЭНЕРГОСИСТЕМЫ    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4.</w:t>
            </w:r>
            <w:r w:rsidR="00ED4621" w:rsidRPr="00E54D47">
              <w:rPr>
                <w:color w:val="000000"/>
                <w:sz w:val="20"/>
                <w:szCs w:val="20"/>
              </w:rPr>
              <w:t>1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Провод голый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м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100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4.</w:t>
            </w:r>
            <w:r w:rsidR="00ED4621" w:rsidRPr="00E54D47">
              <w:rPr>
                <w:color w:val="000000"/>
                <w:sz w:val="20"/>
                <w:szCs w:val="20"/>
              </w:rPr>
              <w:t>2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Изоляторы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V. СРЕДСТВА РАДИАЦИОННОЙ И ХИМИЧЕСКОЙ ЗАЩИТЫ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5.1.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Противогазы изолирующие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5.</w:t>
            </w:r>
            <w:r w:rsidR="00ED4621" w:rsidRPr="00E54D47">
              <w:rPr>
                <w:color w:val="000000"/>
                <w:sz w:val="20"/>
                <w:szCs w:val="20"/>
              </w:rPr>
              <w:t>2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Респираторы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686A7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D4621" w:rsidRPr="00E54D47">
              <w:rPr>
                <w:color w:val="000000"/>
                <w:sz w:val="20"/>
                <w:szCs w:val="20"/>
              </w:rPr>
              <w:t>2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5.</w:t>
            </w:r>
            <w:r w:rsidR="00ED4621" w:rsidRPr="00E54D47">
              <w:rPr>
                <w:color w:val="000000"/>
                <w:sz w:val="20"/>
                <w:szCs w:val="20"/>
              </w:rPr>
              <w:t>3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Костюм защитный Л-1 или аналог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4616E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3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5.</w:t>
            </w:r>
            <w:r w:rsidR="00ED4621" w:rsidRPr="00E54D47">
              <w:rPr>
                <w:color w:val="000000"/>
                <w:sz w:val="20"/>
                <w:szCs w:val="20"/>
              </w:rPr>
              <w:t>4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Перчатки защитные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10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5.</w:t>
            </w:r>
            <w:r w:rsidR="00ED4621" w:rsidRPr="00E54D47">
              <w:rPr>
                <w:color w:val="000000"/>
                <w:sz w:val="20"/>
                <w:szCs w:val="20"/>
              </w:rPr>
              <w:t>5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VI. ПРОДОВОЛЬСТВИЕ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Сахар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50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54D47" w:rsidP="00E54D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Мука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54D47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D4621" w:rsidRPr="00E54D47">
              <w:rPr>
                <w:color w:val="000000"/>
                <w:sz w:val="20"/>
                <w:szCs w:val="20"/>
              </w:rPr>
              <w:t>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Мясные консервы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20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Масло растительное (жиры)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Консервы молочные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10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Соль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3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6.7.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Чай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1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РАЗДЕЛ VII. ТЕХНИЧЕСКИЕ СРЕДСТВА ПРОДОВОЛЬСТВИЯ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7.</w:t>
            </w:r>
            <w:r w:rsidR="00ED4621" w:rsidRPr="00E54D47">
              <w:rPr>
                <w:color w:val="000000"/>
                <w:sz w:val="20"/>
                <w:szCs w:val="20"/>
              </w:rPr>
              <w:t>1</w:t>
            </w:r>
            <w:r w:rsidRPr="00E54D47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Набор посуды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компл.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ED4621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>1</w:t>
            </w:r>
            <w:r w:rsidR="00D05C98" w:rsidRPr="00E54D47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7.3.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Термос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2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7.4.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Чайник металлический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E54D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7.5.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Ведро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D05C98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E54D47" w:rsidRDefault="00D05C98" w:rsidP="00ED4621">
            <w:pPr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E54D47">
              <w:rPr>
                <w:color w:val="000000"/>
                <w:sz w:val="20"/>
                <w:szCs w:val="20"/>
              </w:rPr>
              <w:t xml:space="preserve">10 </w:t>
            </w:r>
          </w:p>
        </w:tc>
      </w:tr>
    </w:tbl>
    <w:p w:rsidR="003643A0" w:rsidRPr="00E54D47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Pr="00E54D47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Pr="00E54D47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F7374" w:rsidRPr="00E54D47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E54D47">
        <w:rPr>
          <w:rFonts w:ascii="Times New Roman" w:hAnsi="Times New Roman" w:cs="Times New Roman"/>
          <w:sz w:val="28"/>
        </w:rPr>
        <w:t xml:space="preserve">Глава </w:t>
      </w:r>
      <w:r w:rsidR="006F7374" w:rsidRPr="00E54D47">
        <w:rPr>
          <w:rFonts w:ascii="Times New Roman" w:hAnsi="Times New Roman" w:cs="Times New Roman"/>
          <w:sz w:val="28"/>
        </w:rPr>
        <w:t>Администрации</w:t>
      </w:r>
    </w:p>
    <w:p w:rsidR="003643A0" w:rsidRPr="00E54D47" w:rsidRDefault="00C84381" w:rsidP="00C84381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3643A0" w:rsidRPr="00E54D47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="003643A0" w:rsidRPr="00E54D47">
        <w:rPr>
          <w:rFonts w:ascii="Times New Roman" w:hAnsi="Times New Roman" w:cs="Times New Roman"/>
          <w:sz w:val="28"/>
        </w:rPr>
        <w:t>Г.В.Бадаев</w:t>
      </w:r>
    </w:p>
    <w:p w:rsidR="006376C9" w:rsidRPr="00E54D47" w:rsidRDefault="006376C9"/>
    <w:p w:rsidR="006F7374" w:rsidRPr="00E54D47" w:rsidRDefault="006F7374"/>
    <w:p w:rsidR="006F7374" w:rsidRPr="00E54D47" w:rsidRDefault="006F7374"/>
    <w:p w:rsidR="006F7374" w:rsidRPr="00E54D47" w:rsidRDefault="006F7374"/>
    <w:p w:rsidR="006F7374" w:rsidRPr="00E54D47" w:rsidRDefault="006F7374"/>
    <w:p w:rsidR="006F7374" w:rsidRDefault="006F7374"/>
    <w:p w:rsidR="006F7374" w:rsidRDefault="006F7374"/>
    <w:p w:rsidR="00C84381" w:rsidRDefault="00C84381"/>
    <w:p w:rsidR="00C84381" w:rsidRDefault="00C84381"/>
    <w:p w:rsidR="00C84381" w:rsidRDefault="00C84381"/>
    <w:p w:rsidR="00C84381" w:rsidRDefault="00C84381"/>
    <w:p w:rsidR="003848C2" w:rsidRDefault="003848C2"/>
    <w:p w:rsidR="003848C2" w:rsidRDefault="003848C2"/>
    <w:p w:rsidR="00E16DB4" w:rsidRDefault="00E16DB4" w:rsidP="00E16DB4">
      <w:pPr>
        <w:pStyle w:val="Default"/>
        <w:rPr>
          <w:b/>
          <w:bCs/>
          <w:sz w:val="28"/>
          <w:szCs w:val="28"/>
          <w:lang w:val="ru-RU"/>
        </w:rPr>
      </w:pPr>
    </w:p>
    <w:p w:rsidR="003848C2" w:rsidRDefault="00E16DB4" w:rsidP="003848C2">
      <w:pPr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Приложение № </w:t>
      </w:r>
      <w:r>
        <w:rPr>
          <w:color w:val="000000"/>
          <w:sz w:val="22"/>
          <w:szCs w:val="22"/>
        </w:rPr>
        <w:t>3</w:t>
      </w:r>
      <w:r w:rsidR="003848C2">
        <w:rPr>
          <w:color w:val="000000"/>
          <w:sz w:val="22"/>
          <w:szCs w:val="22"/>
        </w:rPr>
        <w:br/>
        <w:t xml:space="preserve">к постановлению </w:t>
      </w:r>
      <w:r w:rsidRPr="002171AA">
        <w:rPr>
          <w:color w:val="000000"/>
          <w:sz w:val="22"/>
          <w:szCs w:val="22"/>
        </w:rPr>
        <w:t xml:space="preserve">Администрации </w:t>
      </w:r>
    </w:p>
    <w:p w:rsidR="003848C2" w:rsidRDefault="00E16DB4" w:rsidP="003848C2">
      <w:pPr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Кра</w:t>
      </w:r>
      <w:r w:rsidR="003848C2">
        <w:rPr>
          <w:color w:val="000000"/>
          <w:sz w:val="22"/>
          <w:szCs w:val="22"/>
        </w:rPr>
        <w:t xml:space="preserve">сновского </w:t>
      </w:r>
      <w:r w:rsidRPr="002171AA">
        <w:rPr>
          <w:color w:val="000000"/>
          <w:sz w:val="22"/>
          <w:szCs w:val="22"/>
        </w:rPr>
        <w:t>сельск</w:t>
      </w:r>
      <w:r w:rsidR="005F5019">
        <w:rPr>
          <w:color w:val="000000"/>
          <w:sz w:val="22"/>
          <w:szCs w:val="22"/>
        </w:rPr>
        <w:t>ого поселения</w:t>
      </w:r>
      <w:r w:rsidR="005F5019">
        <w:rPr>
          <w:color w:val="000000"/>
          <w:sz w:val="22"/>
          <w:szCs w:val="22"/>
        </w:rPr>
        <w:br/>
        <w:t>от 08.04</w:t>
      </w:r>
      <w:r w:rsidRPr="002171AA">
        <w:rPr>
          <w:color w:val="000000"/>
          <w:sz w:val="22"/>
          <w:szCs w:val="22"/>
        </w:rPr>
        <w:t>.20</w:t>
      </w:r>
      <w:r>
        <w:rPr>
          <w:color w:val="000000"/>
          <w:sz w:val="22"/>
          <w:szCs w:val="22"/>
        </w:rPr>
        <w:t>22</w:t>
      </w:r>
      <w:r w:rsidRPr="002171AA">
        <w:rPr>
          <w:color w:val="000000"/>
          <w:sz w:val="22"/>
          <w:szCs w:val="22"/>
        </w:rPr>
        <w:t xml:space="preserve"> №</w:t>
      </w:r>
      <w:r w:rsidR="005F5019">
        <w:rPr>
          <w:color w:val="000000"/>
          <w:sz w:val="22"/>
          <w:szCs w:val="22"/>
        </w:rPr>
        <w:t xml:space="preserve"> 47</w:t>
      </w:r>
      <w:r w:rsidRPr="002171AA">
        <w:rPr>
          <w:color w:val="000000"/>
          <w:sz w:val="22"/>
          <w:szCs w:val="22"/>
        </w:rPr>
        <w:t xml:space="preserve"> </w:t>
      </w:r>
    </w:p>
    <w:p w:rsidR="00E16DB4" w:rsidRPr="00E16DB4" w:rsidRDefault="00E16DB4" w:rsidP="003848C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346C74" w:rsidRPr="00891238" w:rsidRDefault="00346C74" w:rsidP="00346C74">
      <w:pPr>
        <w:pStyle w:val="Default"/>
        <w:ind w:left="-30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  <w:lang w:val="ru-RU"/>
        </w:rPr>
        <w:t xml:space="preserve">Примерные нормы и нормативы первоочередного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891238">
        <w:rPr>
          <w:b/>
          <w:bCs/>
          <w:sz w:val="28"/>
          <w:szCs w:val="28"/>
        </w:rPr>
        <w:t xml:space="preserve">жизнеобеспечения населения в чрезвычайных ситуациях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  <w:lang w:val="ru-RU"/>
        </w:rPr>
        <w:t xml:space="preserve">Нормы физиологических потребностей в пищевых веществах </w:t>
      </w:r>
    </w:p>
    <w:p w:rsidR="00346C74" w:rsidRPr="00891238" w:rsidRDefault="00346C74" w:rsidP="00346C74">
      <w:pPr>
        <w:pStyle w:val="Default"/>
        <w:jc w:val="center"/>
        <w:rPr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и энергии для различных групп населения (в день) </w:t>
      </w:r>
    </w:p>
    <w:p w:rsidR="00346C74" w:rsidRPr="00891238" w:rsidRDefault="00346C74" w:rsidP="00346C74">
      <w:pPr>
        <w:autoSpaceDE w:val="0"/>
        <w:rPr>
          <w:sz w:val="28"/>
          <w:szCs w:val="28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3675"/>
        <w:gridCol w:w="1215"/>
        <w:gridCol w:w="1390"/>
        <w:gridCol w:w="1417"/>
        <w:gridCol w:w="1276"/>
      </w:tblGrid>
      <w:tr w:rsidR="00346C74" w:rsidRPr="00891238" w:rsidTr="00346C74">
        <w:trPr>
          <w:trHeight w:val="312"/>
        </w:trPr>
        <w:tc>
          <w:tcPr>
            <w:tcW w:w="869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№ </w:t>
            </w:r>
          </w:p>
          <w:p w:rsidR="00346C74" w:rsidRPr="00E72054" w:rsidRDefault="00346C74" w:rsidP="00346C74">
            <w:pPr>
              <w:pStyle w:val="Default"/>
            </w:pPr>
            <w:r w:rsidRPr="00E72054">
              <w:t xml:space="preserve">групп </w:t>
            </w:r>
          </w:p>
        </w:tc>
        <w:tc>
          <w:tcPr>
            <w:tcW w:w="367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Категории населения </w:t>
            </w:r>
          </w:p>
        </w:tc>
        <w:tc>
          <w:tcPr>
            <w:tcW w:w="121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Энергия, ккал </w:t>
            </w:r>
          </w:p>
        </w:tc>
        <w:tc>
          <w:tcPr>
            <w:tcW w:w="1390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Белки, г </w:t>
            </w:r>
          </w:p>
        </w:tc>
        <w:tc>
          <w:tcPr>
            <w:tcW w:w="1417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Жиры, г </w:t>
            </w:r>
          </w:p>
        </w:tc>
        <w:tc>
          <w:tcPr>
            <w:tcW w:w="1276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Углеводы, г </w:t>
            </w:r>
          </w:p>
        </w:tc>
      </w:tr>
      <w:tr w:rsidR="00346C74" w:rsidRPr="00891238" w:rsidTr="00346C74">
        <w:trPr>
          <w:trHeight w:val="127"/>
        </w:trPr>
        <w:tc>
          <w:tcPr>
            <w:tcW w:w="869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I </w:t>
            </w:r>
          </w:p>
        </w:tc>
        <w:tc>
          <w:tcPr>
            <w:tcW w:w="367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Пострадавшее в ЧС население </w:t>
            </w:r>
          </w:p>
        </w:tc>
        <w:tc>
          <w:tcPr>
            <w:tcW w:w="121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2300 </w:t>
            </w:r>
          </w:p>
        </w:tc>
        <w:tc>
          <w:tcPr>
            <w:tcW w:w="1390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58 </w:t>
            </w:r>
          </w:p>
        </w:tc>
        <w:tc>
          <w:tcPr>
            <w:tcW w:w="1417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74 </w:t>
            </w:r>
          </w:p>
        </w:tc>
        <w:tc>
          <w:tcPr>
            <w:tcW w:w="1276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320 </w:t>
            </w:r>
          </w:p>
        </w:tc>
      </w:tr>
      <w:tr w:rsidR="00346C74" w:rsidRPr="00891238" w:rsidTr="00346C74">
        <w:trPr>
          <w:trHeight w:val="868"/>
        </w:trPr>
        <w:tc>
          <w:tcPr>
            <w:tcW w:w="869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II </w:t>
            </w:r>
          </w:p>
        </w:tc>
        <w:tc>
          <w:tcPr>
            <w:tcW w:w="367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Спасатели, рабочие, разбирающие завалы при ведении спасательных работ, личный состав медицинских формирований ВСМК </w:t>
            </w:r>
          </w:p>
        </w:tc>
        <w:tc>
          <w:tcPr>
            <w:tcW w:w="121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4200 </w:t>
            </w:r>
          </w:p>
        </w:tc>
        <w:tc>
          <w:tcPr>
            <w:tcW w:w="1390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114 </w:t>
            </w:r>
          </w:p>
        </w:tc>
        <w:tc>
          <w:tcPr>
            <w:tcW w:w="1417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150 </w:t>
            </w:r>
          </w:p>
        </w:tc>
        <w:tc>
          <w:tcPr>
            <w:tcW w:w="1276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570 </w:t>
            </w:r>
          </w:p>
        </w:tc>
      </w:tr>
      <w:tr w:rsidR="00346C74" w:rsidRPr="00891238" w:rsidTr="00346C74">
        <w:trPr>
          <w:trHeight w:val="497"/>
        </w:trPr>
        <w:tc>
          <w:tcPr>
            <w:tcW w:w="869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III </w:t>
            </w:r>
          </w:p>
        </w:tc>
        <w:tc>
          <w:tcPr>
            <w:tcW w:w="367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Другие категории участников ликвидации последствий </w:t>
            </w:r>
            <w:r w:rsidRPr="00E72054">
              <w:rPr>
                <w:lang w:val="ru-RU"/>
              </w:rPr>
              <w:t>ЧС</w:t>
            </w:r>
            <w:r w:rsidRPr="00E72054">
              <w:t xml:space="preserve"> </w:t>
            </w:r>
          </w:p>
        </w:tc>
        <w:tc>
          <w:tcPr>
            <w:tcW w:w="1215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3300 </w:t>
            </w:r>
          </w:p>
        </w:tc>
        <w:tc>
          <w:tcPr>
            <w:tcW w:w="1390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92 </w:t>
            </w:r>
          </w:p>
        </w:tc>
        <w:tc>
          <w:tcPr>
            <w:tcW w:w="1417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108 </w:t>
            </w:r>
          </w:p>
        </w:tc>
        <w:tc>
          <w:tcPr>
            <w:tcW w:w="1276" w:type="dxa"/>
            <w:shd w:val="clear" w:color="auto" w:fill="auto"/>
          </w:tcPr>
          <w:p w:rsidR="00346C74" w:rsidRPr="00E72054" w:rsidRDefault="00346C74" w:rsidP="00346C74">
            <w:pPr>
              <w:pStyle w:val="Default"/>
            </w:pPr>
            <w:r w:rsidRPr="00E72054">
              <w:t xml:space="preserve">470 </w:t>
            </w:r>
          </w:p>
        </w:tc>
      </w:tr>
    </w:tbl>
    <w:p w:rsidR="00346C74" w:rsidRPr="00891238" w:rsidRDefault="00346C74" w:rsidP="00346C74">
      <w:pPr>
        <w:pStyle w:val="Default"/>
        <w:rPr>
          <w:i/>
          <w:iCs/>
          <w:sz w:val="28"/>
          <w:szCs w:val="28"/>
        </w:rPr>
      </w:pPr>
    </w:p>
    <w:p w:rsidR="00346C74" w:rsidRPr="00E72054" w:rsidRDefault="00346C74" w:rsidP="00346C74">
      <w:pPr>
        <w:pStyle w:val="Default"/>
        <w:jc w:val="both"/>
        <w:rPr>
          <w:iCs/>
          <w:sz w:val="28"/>
          <w:szCs w:val="28"/>
        </w:rPr>
      </w:pPr>
      <w:r w:rsidRPr="00891238">
        <w:rPr>
          <w:i/>
          <w:iCs/>
          <w:sz w:val="28"/>
          <w:szCs w:val="28"/>
        </w:rPr>
        <w:tab/>
      </w:r>
      <w:r w:rsidRPr="00E72054">
        <w:rPr>
          <w:iCs/>
          <w:sz w:val="28"/>
          <w:szCs w:val="28"/>
        </w:rPr>
        <w:t xml:space="preserve">Примечания: </w:t>
      </w:r>
    </w:p>
    <w:p w:rsidR="00346C74" w:rsidRPr="00E72054" w:rsidRDefault="00346C74" w:rsidP="00346C74">
      <w:pPr>
        <w:pStyle w:val="Default"/>
        <w:jc w:val="both"/>
        <w:rPr>
          <w:iCs/>
          <w:sz w:val="28"/>
          <w:szCs w:val="28"/>
        </w:rPr>
      </w:pPr>
      <w:r w:rsidRPr="00E72054">
        <w:rPr>
          <w:iCs/>
          <w:sz w:val="28"/>
          <w:szCs w:val="28"/>
        </w:rPr>
        <w:tab/>
        <w:t xml:space="preserve">1. Нормы утверждены приказом Министра здравоохранения СССР от 28.05.1991 N 5786-91. </w:t>
      </w:r>
    </w:p>
    <w:p w:rsidR="00346C74" w:rsidRPr="00E72054" w:rsidRDefault="00346C74" w:rsidP="00346C74">
      <w:pPr>
        <w:pStyle w:val="Default"/>
        <w:jc w:val="both"/>
        <w:rPr>
          <w:iCs/>
          <w:sz w:val="28"/>
          <w:szCs w:val="28"/>
        </w:rPr>
      </w:pPr>
      <w:r w:rsidRPr="00E72054">
        <w:rPr>
          <w:iCs/>
          <w:sz w:val="28"/>
          <w:szCs w:val="28"/>
        </w:rPr>
        <w:tab/>
        <w:t xml:space="preserve">2. Средние энергозатраты на основной обмен в организме человека в покое составляет 1700 Ккал в сутки. </w:t>
      </w:r>
    </w:p>
    <w:p w:rsidR="00346C74" w:rsidRPr="00E72054" w:rsidRDefault="00346C74" w:rsidP="00346C74">
      <w:pPr>
        <w:pStyle w:val="Default"/>
        <w:jc w:val="both"/>
        <w:rPr>
          <w:iCs/>
          <w:sz w:val="28"/>
          <w:szCs w:val="28"/>
        </w:rPr>
      </w:pPr>
      <w:r w:rsidRPr="00E72054">
        <w:rPr>
          <w:iCs/>
          <w:sz w:val="28"/>
          <w:szCs w:val="28"/>
        </w:rPr>
        <w:tab/>
        <w:t xml:space="preserve">3. В холодное время года нормы обеспечения всех групп населения должны быть увеличены на 10 - 15%. </w:t>
      </w:r>
    </w:p>
    <w:p w:rsidR="00346C74" w:rsidRPr="00E72054" w:rsidRDefault="00346C74" w:rsidP="00346C74">
      <w:pPr>
        <w:pStyle w:val="Default"/>
        <w:jc w:val="both"/>
        <w:rPr>
          <w:iCs/>
          <w:sz w:val="28"/>
          <w:szCs w:val="28"/>
        </w:rPr>
      </w:pPr>
      <w:r w:rsidRPr="00E72054">
        <w:rPr>
          <w:iCs/>
          <w:sz w:val="28"/>
          <w:szCs w:val="28"/>
        </w:rPr>
        <w:tab/>
        <w:t>4. Пострадавшее в ЧС население, работающее на сохранившихся предприятиях или принявшее участие в ликвидации последствий  в зоне ЧС, должно обеспечиваться по соответствующим нормам.</w:t>
      </w:r>
    </w:p>
    <w:p w:rsidR="00346C74" w:rsidRPr="00891238" w:rsidRDefault="00346C74" w:rsidP="00346C74">
      <w:pPr>
        <w:pStyle w:val="Default"/>
        <w:jc w:val="both"/>
        <w:rPr>
          <w:i/>
          <w:iCs/>
          <w:sz w:val="28"/>
          <w:szCs w:val="28"/>
        </w:rPr>
      </w:pPr>
    </w:p>
    <w:p w:rsidR="00346C74" w:rsidRPr="00F157DE" w:rsidRDefault="00346C74" w:rsidP="00346C74">
      <w:pPr>
        <w:pStyle w:val="Default"/>
        <w:jc w:val="center"/>
        <w:rPr>
          <w:iCs/>
          <w:sz w:val="28"/>
          <w:szCs w:val="28"/>
        </w:rPr>
      </w:pPr>
      <w:r w:rsidRPr="00F157DE">
        <w:rPr>
          <w:b/>
          <w:bCs/>
          <w:iCs/>
          <w:sz w:val="28"/>
          <w:szCs w:val="28"/>
        </w:rPr>
        <w:t xml:space="preserve">Нормы обеспечения продуктами питания пострадавшего в ЧС населения </w:t>
      </w:r>
    </w:p>
    <w:p w:rsidR="00346C74" w:rsidRPr="00891238" w:rsidRDefault="00346C74" w:rsidP="00346C74">
      <w:pPr>
        <w:pStyle w:val="Default"/>
        <w:rPr>
          <w:i/>
          <w:iCs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730"/>
        <w:gridCol w:w="1515"/>
        <w:gridCol w:w="2073"/>
      </w:tblGrid>
      <w:tr w:rsidR="00346C74" w:rsidRPr="00F157DE" w:rsidTr="00346C74">
        <w:trPr>
          <w:trHeight w:val="313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№ </w:t>
            </w:r>
          </w:p>
          <w:p w:rsidR="00346C74" w:rsidRPr="00F157DE" w:rsidRDefault="00346C74" w:rsidP="00346C74">
            <w:pPr>
              <w:pStyle w:val="Default"/>
            </w:pPr>
            <w:r w:rsidRPr="00F157DE">
              <w:t xml:space="preserve">п/п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Наименование продукта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Единицы </w:t>
            </w:r>
          </w:p>
          <w:p w:rsidR="00346C74" w:rsidRPr="00F157DE" w:rsidRDefault="00346C74" w:rsidP="00346C74">
            <w:pPr>
              <w:pStyle w:val="Default"/>
            </w:pPr>
            <w:r w:rsidRPr="00F157DE">
              <w:t xml:space="preserve">измерения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Количество </w:t>
            </w:r>
          </w:p>
        </w:tc>
      </w:tr>
      <w:tr w:rsidR="00346C74" w:rsidRPr="00F157DE" w:rsidTr="00346C74">
        <w:trPr>
          <w:trHeight w:val="312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Хлеб из смеси ржаной обдирной из пшеничной муки 1 сорта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г/чел. в сутки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250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Хлеб белый и из пшеничной муки 1 сорта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250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Мука пшеничная 2 сорта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15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Крупа разная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5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Макаронные изделия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Молоко и молокопродукты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200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7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Мясо и мясопродукты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8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Рыба и рыбопродукты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25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9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Жиры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10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Сахар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11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Картофель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300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12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Овощи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120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13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Соль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20 </w:t>
            </w:r>
          </w:p>
        </w:tc>
      </w:tr>
      <w:tr w:rsidR="00346C74" w:rsidRPr="00F157DE" w:rsidTr="00346C74">
        <w:trPr>
          <w:trHeight w:val="127"/>
        </w:trPr>
        <w:tc>
          <w:tcPr>
            <w:tcW w:w="599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14 </w:t>
            </w:r>
          </w:p>
        </w:tc>
        <w:tc>
          <w:tcPr>
            <w:tcW w:w="573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Чай </w:t>
            </w:r>
          </w:p>
        </w:tc>
        <w:tc>
          <w:tcPr>
            <w:tcW w:w="151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2073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 </w:t>
            </w:r>
          </w:p>
        </w:tc>
      </w:tr>
    </w:tbl>
    <w:p w:rsidR="00346C74" w:rsidRPr="00891238" w:rsidRDefault="00346C74" w:rsidP="00346C74">
      <w:pPr>
        <w:pStyle w:val="Default"/>
        <w:rPr>
          <w:i/>
          <w:iCs/>
          <w:sz w:val="28"/>
          <w:szCs w:val="28"/>
        </w:rPr>
      </w:pPr>
    </w:p>
    <w:p w:rsidR="00346C74" w:rsidRDefault="00346C74" w:rsidP="00346C74">
      <w:pPr>
        <w:pStyle w:val="Default"/>
        <w:jc w:val="both"/>
        <w:rPr>
          <w:iCs/>
          <w:sz w:val="28"/>
          <w:szCs w:val="28"/>
          <w:lang w:val="ru-RU"/>
        </w:rPr>
      </w:pPr>
      <w:r w:rsidRPr="00891238">
        <w:rPr>
          <w:i/>
          <w:iCs/>
          <w:sz w:val="28"/>
          <w:szCs w:val="28"/>
        </w:rPr>
        <w:tab/>
      </w:r>
      <w:r w:rsidRPr="00F157DE">
        <w:rPr>
          <w:iCs/>
          <w:sz w:val="28"/>
          <w:szCs w:val="28"/>
        </w:rPr>
        <w:t xml:space="preserve">Примечания: </w:t>
      </w:r>
    </w:p>
    <w:p w:rsidR="00346C74" w:rsidRPr="00F157DE" w:rsidRDefault="00346C74" w:rsidP="00346C74">
      <w:pPr>
        <w:pStyle w:val="Default"/>
        <w:jc w:val="both"/>
        <w:rPr>
          <w:iCs/>
          <w:sz w:val="28"/>
          <w:szCs w:val="28"/>
          <w:lang w:val="ru-RU"/>
        </w:rPr>
      </w:pPr>
    </w:p>
    <w:p w:rsidR="00346C74" w:rsidRPr="00F157DE" w:rsidRDefault="00346C74" w:rsidP="00346C74">
      <w:pPr>
        <w:pStyle w:val="Default"/>
        <w:jc w:val="both"/>
        <w:rPr>
          <w:iCs/>
          <w:sz w:val="28"/>
          <w:szCs w:val="28"/>
        </w:rPr>
      </w:pPr>
      <w:r w:rsidRPr="00F157DE">
        <w:rPr>
          <w:iCs/>
          <w:sz w:val="28"/>
          <w:szCs w:val="28"/>
        </w:rPr>
        <w:tab/>
        <w:t xml:space="preserve">1. Нормы физиологических потребностей в пищевых веществах и энергии для различных групп населения Российской Федерации. - М.: Медицина, 1992. </w:t>
      </w:r>
    </w:p>
    <w:p w:rsidR="00346C74" w:rsidRPr="00F157DE" w:rsidRDefault="00346C74" w:rsidP="00346C74">
      <w:pPr>
        <w:pStyle w:val="Default"/>
        <w:jc w:val="both"/>
        <w:rPr>
          <w:iCs/>
          <w:sz w:val="28"/>
          <w:szCs w:val="28"/>
        </w:rPr>
      </w:pPr>
      <w:r w:rsidRPr="00F157DE">
        <w:rPr>
          <w:iCs/>
          <w:sz w:val="28"/>
          <w:szCs w:val="28"/>
        </w:rPr>
        <w:tab/>
        <w:t xml:space="preserve">2. Сборник нормативных и инструктивных материалов по применению закона РСФСР "О социальной защите граждан, подвергшихся воздействию радиации вследствие катастрофы на Чернобыльской АЭС. - М. 1992. </w:t>
      </w:r>
    </w:p>
    <w:p w:rsidR="00346C74" w:rsidRPr="00F157DE" w:rsidRDefault="00346C74" w:rsidP="00346C74">
      <w:pPr>
        <w:pStyle w:val="Default"/>
        <w:jc w:val="both"/>
        <w:rPr>
          <w:iCs/>
          <w:sz w:val="28"/>
          <w:szCs w:val="28"/>
        </w:rPr>
      </w:pPr>
      <w:r w:rsidRPr="00F157DE">
        <w:rPr>
          <w:iCs/>
          <w:sz w:val="28"/>
          <w:szCs w:val="28"/>
        </w:rPr>
        <w:tab/>
        <w:t xml:space="preserve">3. Перечень и нормы замены продуктов питания, приведенные в табл. 1.2-1.4, другими, в зависимости от наличия продовольственных ресурсов, производится в соответствии с перечнем и нормами (коэффициентами) замены (табл. 1.5). </w:t>
      </w:r>
    </w:p>
    <w:p w:rsidR="00346C74" w:rsidRPr="00F157DE" w:rsidRDefault="00346C74" w:rsidP="00346C74">
      <w:pPr>
        <w:pStyle w:val="Default"/>
        <w:jc w:val="both"/>
        <w:rPr>
          <w:i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Нормы обеспечения продуктами питания спасателей, рабочих, разбирающих завалы при ведении спасательных работ, личного состава медицинских формирований </w:t>
      </w:r>
    </w:p>
    <w:p w:rsidR="00346C74" w:rsidRPr="00891238" w:rsidRDefault="00346C74" w:rsidP="00346C74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6C74" w:rsidRPr="00891238" w:rsidRDefault="00346C74" w:rsidP="00346C74">
      <w:pPr>
        <w:pStyle w:val="Default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5850"/>
        <w:gridCol w:w="1560"/>
        <w:gridCol w:w="1908"/>
      </w:tblGrid>
      <w:tr w:rsidR="00346C74" w:rsidRPr="00F157DE" w:rsidTr="00346C74">
        <w:trPr>
          <w:trHeight w:val="313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№ </w:t>
            </w:r>
          </w:p>
          <w:p w:rsidR="00346C74" w:rsidRPr="00F157DE" w:rsidRDefault="00346C74" w:rsidP="00346C74">
            <w:pPr>
              <w:pStyle w:val="Default"/>
            </w:pPr>
            <w:r w:rsidRPr="00F157DE">
              <w:t xml:space="preserve">п/п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Наименование продукта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Единицы </w:t>
            </w:r>
          </w:p>
          <w:p w:rsidR="00346C74" w:rsidRPr="00F157DE" w:rsidRDefault="00346C74" w:rsidP="00346C74">
            <w:pPr>
              <w:pStyle w:val="Default"/>
            </w:pPr>
            <w:r w:rsidRPr="00F157DE">
              <w:t xml:space="preserve">измерения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Количество </w:t>
            </w:r>
          </w:p>
        </w:tc>
      </w:tr>
      <w:tr w:rsidR="00346C74" w:rsidRPr="00F157DE" w:rsidTr="00346C74">
        <w:trPr>
          <w:trHeight w:val="312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Хлеб из смеси ржаной обдирной и пшеничной муки 1сорта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г/чел. в сутки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600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Хлеб белый из пшеничной муки 1 сорта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Мука пшеничная 2 сорта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Крупа разная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100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5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Макаронные изделия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Молоко и молокопродукты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500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7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Мясо и мясопродукты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100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8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Рыба и рыбопродукты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9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Жиры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50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10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Сахар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70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11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Картофель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500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12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Овощи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180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13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Соль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30 </w:t>
            </w:r>
          </w:p>
        </w:tc>
      </w:tr>
      <w:tr w:rsidR="00346C74" w:rsidRPr="00F157DE" w:rsidTr="00346C74">
        <w:trPr>
          <w:trHeight w:val="127"/>
        </w:trPr>
        <w:tc>
          <w:tcPr>
            <w:tcW w:w="61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14 </w:t>
            </w:r>
          </w:p>
        </w:tc>
        <w:tc>
          <w:tcPr>
            <w:tcW w:w="585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Чай </w:t>
            </w:r>
          </w:p>
        </w:tc>
        <w:tc>
          <w:tcPr>
            <w:tcW w:w="1560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0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 </w:t>
            </w:r>
          </w:p>
        </w:tc>
      </w:tr>
    </w:tbl>
    <w:p w:rsidR="00346C74" w:rsidRPr="00F157DE" w:rsidRDefault="00346C74" w:rsidP="00346C74">
      <w:pPr>
        <w:pStyle w:val="Default"/>
        <w:rPr>
          <w:b/>
          <w:bCs/>
          <w:iCs/>
          <w:sz w:val="28"/>
          <w:szCs w:val="28"/>
        </w:rPr>
      </w:pPr>
    </w:p>
    <w:p w:rsidR="00346C74" w:rsidRPr="00F157DE" w:rsidRDefault="00346C74" w:rsidP="00346C74">
      <w:pPr>
        <w:pStyle w:val="Default"/>
        <w:rPr>
          <w:iCs/>
          <w:sz w:val="28"/>
          <w:szCs w:val="28"/>
        </w:rPr>
      </w:pPr>
      <w:r w:rsidRPr="00F157DE">
        <w:rPr>
          <w:b/>
          <w:bCs/>
          <w:iCs/>
          <w:sz w:val="28"/>
          <w:szCs w:val="28"/>
        </w:rPr>
        <w:tab/>
      </w:r>
      <w:r w:rsidRPr="00F157DE">
        <w:rPr>
          <w:iCs/>
          <w:sz w:val="28"/>
          <w:szCs w:val="28"/>
        </w:rPr>
        <w:t xml:space="preserve">Примечания: </w:t>
      </w:r>
    </w:p>
    <w:p w:rsidR="00346C74" w:rsidRPr="00F157DE" w:rsidRDefault="00346C74" w:rsidP="00346C74">
      <w:pPr>
        <w:pStyle w:val="Default"/>
        <w:rPr>
          <w:iCs/>
          <w:sz w:val="28"/>
          <w:szCs w:val="28"/>
        </w:rPr>
      </w:pPr>
      <w:r w:rsidRPr="00F157DE">
        <w:rPr>
          <w:iCs/>
          <w:sz w:val="28"/>
          <w:szCs w:val="28"/>
        </w:rPr>
        <w:tab/>
        <w:t xml:space="preserve">1. Нормы утверждены приказом Министра здравоохранения СССР от 28.05.1991 N 5786-91. </w:t>
      </w:r>
    </w:p>
    <w:p w:rsidR="00346C74" w:rsidRPr="00F157DE" w:rsidRDefault="00346C74" w:rsidP="00346C74">
      <w:pPr>
        <w:pStyle w:val="Default"/>
        <w:rPr>
          <w:b/>
          <w:bCs/>
          <w:iCs/>
          <w:sz w:val="28"/>
          <w:szCs w:val="28"/>
        </w:rPr>
      </w:pPr>
      <w:r w:rsidRPr="00F157DE">
        <w:rPr>
          <w:iCs/>
          <w:sz w:val="28"/>
          <w:szCs w:val="28"/>
        </w:rPr>
        <w:tab/>
        <w:t xml:space="preserve">2. Справочник спасателя. Кн. 1. - М.: МЧС России, ВНИИ ГОЧС, 1994. </w:t>
      </w:r>
    </w:p>
    <w:p w:rsidR="00346C74" w:rsidRPr="00F157DE" w:rsidRDefault="00346C74" w:rsidP="00346C74">
      <w:pPr>
        <w:pStyle w:val="Default"/>
        <w:rPr>
          <w:b/>
          <w:bCs/>
          <w:i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Нормы обеспечения продуктами питания других категорий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участников ликвидации последствий </w:t>
      </w:r>
      <w:r w:rsidRPr="00891238">
        <w:rPr>
          <w:b/>
          <w:bCs/>
          <w:sz w:val="28"/>
          <w:szCs w:val="28"/>
          <w:lang w:val="ru-RU"/>
        </w:rPr>
        <w:t>ЧС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655"/>
        <w:gridCol w:w="15"/>
        <w:gridCol w:w="1695"/>
        <w:gridCol w:w="15"/>
        <w:gridCol w:w="1968"/>
      </w:tblGrid>
      <w:tr w:rsidR="00346C74" w:rsidRPr="00F157DE" w:rsidTr="00346C74">
        <w:trPr>
          <w:trHeight w:val="312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№ </w:t>
            </w:r>
          </w:p>
          <w:p w:rsidR="00346C74" w:rsidRPr="00F157DE" w:rsidRDefault="00346C74" w:rsidP="00346C74">
            <w:pPr>
              <w:pStyle w:val="Default"/>
            </w:pPr>
            <w:r w:rsidRPr="00F157DE">
              <w:t xml:space="preserve">п/п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Наименование продукта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Единицы </w:t>
            </w:r>
          </w:p>
          <w:p w:rsidR="00346C74" w:rsidRPr="00F157DE" w:rsidRDefault="00346C74" w:rsidP="00346C74">
            <w:pPr>
              <w:pStyle w:val="Default"/>
            </w:pPr>
            <w:r w:rsidRPr="00F157DE">
              <w:t xml:space="preserve">измерения </w:t>
            </w:r>
          </w:p>
        </w:tc>
        <w:tc>
          <w:tcPr>
            <w:tcW w:w="196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Количество </w:t>
            </w:r>
          </w:p>
        </w:tc>
      </w:tr>
      <w:tr w:rsidR="00346C74" w:rsidRPr="00F157DE" w:rsidTr="00346C74">
        <w:trPr>
          <w:trHeight w:val="313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Хлеб из смеси ржаной обдирной из пшеничной муки 1 сорта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г/чел. в сутки </w:t>
            </w:r>
          </w:p>
        </w:tc>
        <w:tc>
          <w:tcPr>
            <w:tcW w:w="196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Хлеб белый из пшеничной муки 1 сорта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6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Мука пшеничная 2 сорта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68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>24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Крупа разная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80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5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Макаронные изделия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Молоко и молокопродукты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300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7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Мясо и мясопродукты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80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8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Рыба и рыбопродукты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9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Жиры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10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Сахар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60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11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Картофель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400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12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Овощи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150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13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Соль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25 </w:t>
            </w:r>
          </w:p>
        </w:tc>
      </w:tr>
      <w:tr w:rsidR="00346C74" w:rsidRPr="00F157DE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14 </w:t>
            </w:r>
          </w:p>
        </w:tc>
        <w:tc>
          <w:tcPr>
            <w:tcW w:w="5655" w:type="dxa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Чай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-"-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46C74" w:rsidRPr="00F157DE" w:rsidRDefault="00346C74" w:rsidP="00346C74">
            <w:pPr>
              <w:pStyle w:val="Default"/>
            </w:pPr>
            <w:r w:rsidRPr="00F157DE">
              <w:t xml:space="preserve">1,5 </w:t>
            </w:r>
          </w:p>
        </w:tc>
      </w:tr>
    </w:tbl>
    <w:p w:rsidR="00346C74" w:rsidRPr="00891238" w:rsidRDefault="00346C74" w:rsidP="00346C74">
      <w:pPr>
        <w:pStyle w:val="Default"/>
        <w:rPr>
          <w:i/>
          <w:iCs/>
          <w:sz w:val="28"/>
          <w:szCs w:val="28"/>
        </w:rPr>
      </w:pPr>
    </w:p>
    <w:p w:rsidR="00346C74" w:rsidRDefault="00346C74" w:rsidP="00346C74">
      <w:pPr>
        <w:pStyle w:val="Default"/>
        <w:rPr>
          <w:iCs/>
          <w:sz w:val="28"/>
          <w:szCs w:val="28"/>
          <w:lang w:val="ru-RU"/>
        </w:rPr>
      </w:pPr>
      <w:r w:rsidRPr="00891238">
        <w:rPr>
          <w:i/>
          <w:iCs/>
          <w:sz w:val="28"/>
          <w:szCs w:val="28"/>
        </w:rPr>
        <w:tab/>
      </w:r>
      <w:r w:rsidRPr="00F157DE">
        <w:rPr>
          <w:iCs/>
          <w:sz w:val="28"/>
          <w:szCs w:val="28"/>
        </w:rPr>
        <w:t xml:space="preserve">Примечания: </w:t>
      </w:r>
    </w:p>
    <w:p w:rsidR="00346C74" w:rsidRPr="00BE5BA6" w:rsidRDefault="00346C74" w:rsidP="00346C74">
      <w:pPr>
        <w:pStyle w:val="Default"/>
        <w:rPr>
          <w:iCs/>
          <w:sz w:val="28"/>
          <w:szCs w:val="28"/>
          <w:lang w:val="ru-RU"/>
        </w:rPr>
      </w:pPr>
    </w:p>
    <w:p w:rsidR="00346C74" w:rsidRPr="00F157DE" w:rsidRDefault="00346C74" w:rsidP="00346C74">
      <w:pPr>
        <w:pStyle w:val="Default"/>
        <w:rPr>
          <w:iCs/>
          <w:sz w:val="28"/>
          <w:szCs w:val="28"/>
        </w:rPr>
      </w:pPr>
      <w:r w:rsidRPr="00F157DE">
        <w:rPr>
          <w:iCs/>
          <w:sz w:val="28"/>
          <w:szCs w:val="28"/>
        </w:rPr>
        <w:tab/>
        <w:t xml:space="preserve">1. Нормы утверждены приказом Министра здравоохранения СССР от 28.05.1991 N 5786-91. </w:t>
      </w:r>
    </w:p>
    <w:p w:rsidR="00346C74" w:rsidRPr="00F157DE" w:rsidRDefault="00346C74" w:rsidP="00346C74">
      <w:pPr>
        <w:pStyle w:val="Default"/>
        <w:rPr>
          <w:sz w:val="28"/>
          <w:szCs w:val="28"/>
        </w:rPr>
      </w:pPr>
      <w:r w:rsidRPr="00F157DE">
        <w:rPr>
          <w:iCs/>
          <w:sz w:val="28"/>
          <w:szCs w:val="28"/>
        </w:rPr>
        <w:tab/>
        <w:t>2. Нормы физиологических потребностей в пищевых веществах и энергии для различных групп населения Российской Федерации. - М.: Медицина, 1992.</w:t>
      </w:r>
    </w:p>
    <w:p w:rsidR="00346C74" w:rsidRPr="00F157DE" w:rsidRDefault="00346C74" w:rsidP="00346C74">
      <w:pPr>
        <w:pStyle w:val="Default"/>
        <w:rPr>
          <w:sz w:val="28"/>
          <w:szCs w:val="28"/>
        </w:rPr>
      </w:pPr>
    </w:p>
    <w:p w:rsidR="00346C74" w:rsidRPr="00891238" w:rsidRDefault="00346C74" w:rsidP="00E54D47">
      <w:pPr>
        <w:pStyle w:val="Default"/>
        <w:ind w:left="-284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Нормы замены продуктов при выдаче населению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15"/>
        <w:gridCol w:w="5565"/>
        <w:gridCol w:w="1695"/>
        <w:gridCol w:w="15"/>
        <w:gridCol w:w="2004"/>
      </w:tblGrid>
      <w:tr w:rsidR="00346C74" w:rsidRPr="00BE5BA6" w:rsidTr="00346C74">
        <w:tc>
          <w:tcPr>
            <w:tcW w:w="6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 xml:space="preserve">№ </w:t>
            </w:r>
          </w:p>
          <w:p w:rsidR="00346C74" w:rsidRPr="00BE5BA6" w:rsidRDefault="00346C74" w:rsidP="00346C74">
            <w:pPr>
              <w:pStyle w:val="Default"/>
            </w:pPr>
            <w:r w:rsidRPr="00BE5BA6">
              <w:t xml:space="preserve">п/п </w:t>
            </w:r>
          </w:p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 xml:space="preserve">Наименование показателей </w:t>
            </w:r>
          </w:p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37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 xml:space="preserve">Количество, г </w:t>
            </w:r>
          </w:p>
        </w:tc>
      </w:tr>
      <w:tr w:rsidR="00346C74" w:rsidRPr="00BE5BA6" w:rsidTr="00346C74">
        <w:trPr>
          <w:trHeight w:val="752"/>
        </w:trPr>
        <w:tc>
          <w:tcPr>
            <w:tcW w:w="6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/>
        </w:tc>
        <w:tc>
          <w:tcPr>
            <w:tcW w:w="558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/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 xml:space="preserve">Заменяемого </w:t>
            </w:r>
          </w:p>
          <w:p w:rsidR="00346C74" w:rsidRPr="00BE5BA6" w:rsidRDefault="00346C74" w:rsidP="00346C74">
            <w:pPr>
              <w:pStyle w:val="Default"/>
            </w:pPr>
            <w:r w:rsidRPr="00BE5BA6">
              <w:t xml:space="preserve">продукта </w:t>
            </w: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 xml:space="preserve">Продукта- </w:t>
            </w:r>
          </w:p>
          <w:p w:rsidR="00346C74" w:rsidRPr="00BE5BA6" w:rsidRDefault="00346C74" w:rsidP="00346C74">
            <w:pPr>
              <w:pStyle w:val="Default"/>
            </w:pPr>
            <w:r w:rsidRPr="00BE5BA6">
              <w:t xml:space="preserve">заменителя </w:t>
            </w:r>
          </w:p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BE5BA6" w:rsidTr="00346C74">
        <w:trPr>
          <w:trHeight w:val="600"/>
        </w:trPr>
        <w:tc>
          <w:tcPr>
            <w:tcW w:w="62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1</w:t>
            </w: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Хлеб из смеси ржаной обдирной муки и пшеничной муки 1 сорта заменять: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100</w:t>
            </w: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</w:tr>
      <w:tr w:rsidR="00346C74" w:rsidRPr="00BE5BA6" w:rsidTr="00346C74">
        <w:trPr>
          <w:trHeight w:val="596"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сухарями из муки ржаной обойной, пшеничной обойной и 2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right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60</w:t>
            </w:r>
          </w:p>
        </w:tc>
      </w:tr>
      <w:tr w:rsidR="00346C74" w:rsidRPr="00BE5BA6" w:rsidTr="00346C74">
        <w:trPr>
          <w:trHeight w:val="592"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галетами простыми из муки пшеничной обойной и 2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right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60</w:t>
            </w:r>
          </w:p>
        </w:tc>
      </w:tr>
      <w:tr w:rsidR="00346C74" w:rsidRPr="00BE5BA6" w:rsidTr="00346C74">
        <w:trPr>
          <w:trHeight w:val="332"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мукой ржаной обдирной и мукой пшеничной 1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right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42+28</w:t>
            </w:r>
          </w:p>
        </w:tc>
      </w:tr>
      <w:tr w:rsidR="00346C74" w:rsidRPr="00BE5BA6" w:rsidTr="00346C74">
        <w:trPr>
          <w:trHeight w:val="311"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хлебом из муки пшеничной 2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95</w:t>
            </w:r>
          </w:p>
        </w:tc>
      </w:tr>
      <w:tr w:rsidR="00346C74" w:rsidRPr="00BE5BA6" w:rsidTr="00346C74">
        <w:trPr>
          <w:trHeight w:val="317"/>
        </w:trPr>
        <w:tc>
          <w:tcPr>
            <w:tcW w:w="6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хлебом белым из муки пшеничной 1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90</w:t>
            </w:r>
          </w:p>
        </w:tc>
      </w:tr>
      <w:tr w:rsidR="00346C74" w:rsidRPr="00BE5BA6" w:rsidTr="00346C74">
        <w:trPr>
          <w:trHeight w:val="322"/>
        </w:trPr>
        <w:tc>
          <w:tcPr>
            <w:tcW w:w="62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Хлеб белый из муки пшеничной 1 сорта заменять: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100</w:t>
            </w: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</w:tr>
      <w:tr w:rsidR="00346C74" w:rsidRPr="00BE5BA6" w:rsidTr="00346C74">
        <w:trPr>
          <w:trHeight w:val="302"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сухарями из муки пшеничной 1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65</w:t>
            </w:r>
          </w:p>
        </w:tc>
      </w:tr>
      <w:tr w:rsidR="00346C74" w:rsidRPr="00BE5BA6" w:rsidTr="00346C74">
        <w:trPr>
          <w:trHeight w:val="322"/>
        </w:trPr>
        <w:tc>
          <w:tcPr>
            <w:tcW w:w="62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8A23B0" w:rsidRDefault="00346C74" w:rsidP="00346C74">
            <w:pPr>
              <w:pStyle w:val="Default"/>
              <w:rPr>
                <w:lang w:val="ru-RU"/>
              </w:rPr>
            </w:pPr>
            <w:r w:rsidRPr="00BE5BA6">
              <w:t xml:space="preserve">мукой пшеничной 1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75</w:t>
            </w:r>
          </w:p>
        </w:tc>
      </w:tr>
      <w:tr w:rsidR="00346C74" w:rsidRPr="00BE5BA6" w:rsidTr="00346C74">
        <w:trPr>
          <w:trHeight w:val="35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галетами простыми из муки пшеничной 1 сорта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65</w:t>
            </w:r>
          </w:p>
        </w:tc>
      </w:tr>
      <w:tr w:rsidR="00346C74" w:rsidRPr="00BE5BA6" w:rsidTr="00346C74">
        <w:trPr>
          <w:trHeight w:val="60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батонами простыми и нарезными из муки пшеничной 1 сорта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95</w:t>
            </w:r>
          </w:p>
        </w:tc>
      </w:tr>
      <w:tr w:rsidR="00346C74" w:rsidRPr="00BE5BA6" w:rsidTr="00346C74">
        <w:trPr>
          <w:trHeight w:val="32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хлебом из муки пшеничной высшего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85</w:t>
            </w:r>
          </w:p>
        </w:tc>
      </w:tr>
      <w:tr w:rsidR="00346C74" w:rsidRPr="00BE5BA6" w:rsidTr="00346C7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хлебом из муки пшеничной 2 сорта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105</w:t>
            </w:r>
          </w:p>
        </w:tc>
      </w:tr>
      <w:tr w:rsidR="00346C74" w:rsidRPr="00BE5BA6" w:rsidTr="00346C74">
        <w:trPr>
          <w:trHeight w:val="306"/>
        </w:trPr>
        <w:tc>
          <w:tcPr>
            <w:tcW w:w="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3</w:t>
            </w: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Крупу разную заменять: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  <w:r w:rsidRPr="00BE5BA6">
              <w:t>100</w:t>
            </w:r>
          </w:p>
        </w:tc>
        <w:tc>
          <w:tcPr>
            <w:tcW w:w="20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  <w:jc w:val="center"/>
            </w:pPr>
          </w:p>
        </w:tc>
      </w:tr>
      <w:tr w:rsidR="00346C74" w:rsidRPr="00BE5BA6" w:rsidTr="00346C74">
        <w:tc>
          <w:tcPr>
            <w:tcW w:w="64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макаронными изделиями </w:t>
            </w:r>
          </w:p>
        </w:tc>
        <w:tc>
          <w:tcPr>
            <w:tcW w:w="17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концентратами крупяными, крупоовощными и овощами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картофелем свежим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500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овощами свежими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500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овощами квашеными и солеными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500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картофелем и овощами сушеными, пюре картофельным сухим, картофельной крупой, картофелем и овощами сублимационной сушки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консервами овощными первых обеденных блюд без мяса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375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консервами овощными заправочными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250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консервами овощными закусочными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375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4</w:t>
            </w: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Мясо - говядину, свинину, баранину заменять: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BE5BA6">
              <w:rPr>
                <w:rFonts w:eastAsia="Times New Roman"/>
              </w:rPr>
              <w:t>100</w:t>
            </w: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мясными блоками на костях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мясными блоками без костей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80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субпродуктами первой категории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субпродуктами второй категории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300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мясом птицы потрошеной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мясом птицы полупотрошенной и непотрошеной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120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мясокопченостями (ветчина, грудинка, рулеты, колбаса полукопченая)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60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консервами мясными разными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75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консервами из птицы с костями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рыбой (в охлажденном, мороженом и соленом виде без головы)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150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консервами рыбными разными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120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сыром сычужным твердым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48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сыром плавленым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72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яйцами куриными, шт.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2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5</w:t>
            </w: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Жиры животные топленые, маргарин заменять: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BE5BA6">
              <w:rPr>
                <w:rFonts w:eastAsia="Times New Roman"/>
              </w:rPr>
              <w:t>100</w:t>
            </w: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маслом коровьим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67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маслом растительным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жиром-сырцом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130</w:t>
            </w:r>
          </w:p>
        </w:tc>
      </w:tr>
      <w:tr w:rsidR="00346C74" w:rsidRPr="00BE5BA6" w:rsidTr="00346C74">
        <w:tc>
          <w:tcPr>
            <w:tcW w:w="64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салом-шпик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4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6</w:t>
            </w:r>
          </w:p>
        </w:tc>
        <w:tc>
          <w:tcPr>
            <w:tcW w:w="55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Сахар заменять: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BE5BA6">
              <w:rPr>
                <w:rFonts w:eastAsia="Times New Roman"/>
              </w:rPr>
              <w:t>100</w:t>
            </w:r>
          </w:p>
        </w:tc>
        <w:tc>
          <w:tcPr>
            <w:tcW w:w="20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BE5BA6" w:rsidTr="00346C74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карамелью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50</w:t>
            </w:r>
          </w:p>
        </w:tc>
      </w:tr>
      <w:tr w:rsidR="00346C74" w:rsidRPr="00BE5BA6" w:rsidTr="00346C74">
        <w:tc>
          <w:tcPr>
            <w:tcW w:w="64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вареньем, джемом, повидлом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140</w:t>
            </w:r>
          </w:p>
        </w:tc>
      </w:tr>
      <w:tr w:rsidR="00346C74" w:rsidRPr="00BE5BA6" w:rsidTr="00346C74">
        <w:tc>
          <w:tcPr>
            <w:tcW w:w="62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мармеладом </w:t>
            </w:r>
          </w:p>
        </w:tc>
        <w:tc>
          <w:tcPr>
            <w:tcW w:w="17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130</w:t>
            </w: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печеньем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вафлями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100</w:t>
            </w: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халвой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120</w:t>
            </w: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пастилой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120</w:t>
            </w:r>
          </w:p>
        </w:tc>
      </w:tr>
      <w:tr w:rsidR="00346C74" w:rsidRPr="00BE5BA6" w:rsidTr="00346C74">
        <w:tc>
          <w:tcPr>
            <w:tcW w:w="62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7</w:t>
            </w: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Чай черный байховый заменять: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BE5BA6">
              <w:rPr>
                <w:rFonts w:eastAsia="Times New Roman"/>
              </w:rPr>
              <w:t>100</w:t>
            </w: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чаем растворимым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80</w:t>
            </w: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кофейным напитком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800</w:t>
            </w:r>
          </w:p>
        </w:tc>
      </w:tr>
      <w:tr w:rsidR="00346C74" w:rsidRPr="00BE5BA6" w:rsidTr="00346C74">
        <w:tc>
          <w:tcPr>
            <w:tcW w:w="62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BE5BA6">
              <w:rPr>
                <w:rFonts w:eastAsia="Times New Roman"/>
              </w:rPr>
              <w:t>8</w:t>
            </w: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Сигареты пятого, шестого, седьмого классов, шт. заменять: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BE5BA6">
              <w:rPr>
                <w:rFonts w:eastAsia="Times New Roman"/>
              </w:rPr>
              <w:t>12</w:t>
            </w: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BE5BA6" w:rsidTr="00346C74">
        <w:tc>
          <w:tcPr>
            <w:tcW w:w="6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5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Default"/>
            </w:pPr>
            <w:r w:rsidRPr="00BE5BA6">
              <w:t xml:space="preserve">папиросами пятого класса </w:t>
            </w:r>
          </w:p>
        </w:tc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BE5BA6" w:rsidRDefault="00346C74" w:rsidP="00346C74">
            <w:pPr>
              <w:pStyle w:val="af2"/>
              <w:jc w:val="center"/>
            </w:pPr>
            <w:r w:rsidRPr="00BE5BA6">
              <w:rPr>
                <w:rFonts w:eastAsia="Times New Roman"/>
              </w:rPr>
              <w:t>12</w:t>
            </w: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p w:rsidR="00346C74" w:rsidRDefault="00346C74" w:rsidP="00346C74">
      <w:pPr>
        <w:pStyle w:val="Default"/>
        <w:rPr>
          <w:iCs/>
          <w:sz w:val="28"/>
          <w:szCs w:val="28"/>
          <w:lang w:val="ru-RU"/>
        </w:rPr>
      </w:pPr>
      <w:r w:rsidRPr="00891238">
        <w:rPr>
          <w:i/>
          <w:iCs/>
          <w:sz w:val="28"/>
          <w:szCs w:val="28"/>
        </w:rPr>
        <w:tab/>
      </w:r>
      <w:r w:rsidRPr="00E150B8">
        <w:rPr>
          <w:iCs/>
          <w:sz w:val="28"/>
          <w:szCs w:val="28"/>
        </w:rPr>
        <w:t xml:space="preserve">Примечание: </w:t>
      </w:r>
    </w:p>
    <w:p w:rsidR="00346C74" w:rsidRPr="00E150B8" w:rsidRDefault="00346C74" w:rsidP="00346C74">
      <w:pPr>
        <w:pStyle w:val="Default"/>
        <w:rPr>
          <w:iCs/>
          <w:sz w:val="28"/>
          <w:szCs w:val="28"/>
          <w:lang w:val="ru-RU"/>
        </w:rPr>
      </w:pPr>
    </w:p>
    <w:p w:rsidR="00346C74" w:rsidRPr="00E150B8" w:rsidRDefault="00346C74" w:rsidP="00346C74">
      <w:pPr>
        <w:pStyle w:val="Default"/>
        <w:rPr>
          <w:iCs/>
          <w:sz w:val="28"/>
          <w:szCs w:val="28"/>
        </w:rPr>
      </w:pPr>
      <w:r w:rsidRPr="00E150B8">
        <w:rPr>
          <w:iCs/>
          <w:sz w:val="28"/>
          <w:szCs w:val="28"/>
        </w:rPr>
        <w:tab/>
        <w:t xml:space="preserve">1. Нормы физиологических потребностей в пищевых веществах и энергии для различных групп населения Российской Федерации. - М.: Медицина, 1992. </w:t>
      </w:r>
    </w:p>
    <w:p w:rsidR="00346C74" w:rsidRPr="00891238" w:rsidRDefault="00346C74" w:rsidP="00346C74">
      <w:pPr>
        <w:pStyle w:val="Default"/>
        <w:rPr>
          <w:i/>
          <w:i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Среднесуточные наборы продуктов для детей возраста до 1 года </w:t>
      </w:r>
    </w:p>
    <w:p w:rsidR="00346C74" w:rsidRPr="00891238" w:rsidRDefault="00346C74" w:rsidP="00E54D47">
      <w:pPr>
        <w:pStyle w:val="Default"/>
        <w:ind w:left="-426"/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4605"/>
        <w:gridCol w:w="1063"/>
        <w:gridCol w:w="993"/>
        <w:gridCol w:w="850"/>
        <w:gridCol w:w="2126"/>
      </w:tblGrid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№</w:t>
            </w:r>
            <w:r w:rsidRPr="00310D12">
              <w:rPr>
                <w:rFonts w:eastAsia="Times New Roman"/>
                <w:lang w:val="ru-RU"/>
              </w:rPr>
              <w:t xml:space="preserve"> п/п</w:t>
            </w:r>
          </w:p>
        </w:tc>
        <w:tc>
          <w:tcPr>
            <w:tcW w:w="4605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Наименование продуктов 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5032" w:type="dxa"/>
            <w:gridSpan w:val="4"/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Количество продуктов в граммах по возрастным группам (месяцам) 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/>
        </w:tc>
        <w:tc>
          <w:tcPr>
            <w:tcW w:w="4605" w:type="dxa"/>
            <w:vMerge/>
            <w:shd w:val="clear" w:color="auto" w:fill="auto"/>
          </w:tcPr>
          <w:p w:rsidR="00346C74" w:rsidRPr="00310D12" w:rsidRDefault="00346C74" w:rsidP="00346C74"/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  <w:lang w:val="ru-RU"/>
              </w:rPr>
              <w:t>до 3</w:t>
            </w: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4-6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7-9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10-12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1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Хлебопродукты: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хлеб пшеничный (или сухари)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40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хлеб ржаной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15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2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Крупа, макаронные изделия: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30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"геркулес"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30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рисовая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3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манная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4,5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3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гречневая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5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макаронные изделия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4,5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6</w:t>
            </w:r>
          </w:p>
        </w:tc>
      </w:tr>
      <w:tr w:rsidR="00346C74" w:rsidRPr="00310D12" w:rsidTr="00E54D47">
        <w:tc>
          <w:tcPr>
            <w:tcW w:w="569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3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Картофель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100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4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Овощи, всего, в том числе: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морковь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30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свекла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капуста белокочанная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36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перец сладкий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лук репчатый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5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зелень и другие овощи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13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горошек зеленый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5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5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Фрукты: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фруктовое пюре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сок фруктовый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10-30</w:t>
            </w: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50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сухофрукты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6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Сахар, кондитерские изделия: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10-15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печенье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20</w:t>
            </w:r>
          </w:p>
        </w:tc>
      </w:tr>
      <w:tr w:rsidR="00346C74" w:rsidRPr="00310D12" w:rsidTr="00E54D47">
        <w:tc>
          <w:tcPr>
            <w:tcW w:w="569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7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Масло растительное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1-2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2-4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4-6</w:t>
            </w:r>
          </w:p>
        </w:tc>
      </w:tr>
      <w:tr w:rsidR="00346C74" w:rsidRPr="00310D12" w:rsidTr="00E54D47">
        <w:tc>
          <w:tcPr>
            <w:tcW w:w="569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8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Рыба и рыбопродукты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40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9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Мясо и мясопродукты: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мясо (для бульона)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80</w:t>
            </w:r>
          </w:p>
        </w:tc>
      </w:tr>
      <w:tr w:rsidR="00346C74" w:rsidRPr="00310D12" w:rsidTr="00E54D47">
        <w:tc>
          <w:tcPr>
            <w:tcW w:w="569" w:type="dxa"/>
            <w:vMerge w:val="restart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10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Молоко и молочные продукты: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молочные смеси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55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молоко натуральное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200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кефир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творог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50</w:t>
            </w:r>
          </w:p>
        </w:tc>
      </w:tr>
      <w:tr w:rsidR="00346C74" w:rsidRPr="00310D12" w:rsidTr="00E54D47">
        <w:tc>
          <w:tcPr>
            <w:tcW w:w="569" w:type="dxa"/>
            <w:vMerge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масло сливочное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10</w:t>
            </w:r>
          </w:p>
        </w:tc>
      </w:tr>
      <w:tr w:rsidR="00346C74" w:rsidRPr="00310D12" w:rsidTr="00E54D47">
        <w:tc>
          <w:tcPr>
            <w:tcW w:w="569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11</w:t>
            </w:r>
          </w:p>
        </w:tc>
        <w:tc>
          <w:tcPr>
            <w:tcW w:w="4605" w:type="dxa"/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Яйцо </w:t>
            </w:r>
          </w:p>
        </w:tc>
        <w:tc>
          <w:tcPr>
            <w:tcW w:w="106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1/2</w:t>
            </w:r>
          </w:p>
        </w:tc>
        <w:tc>
          <w:tcPr>
            <w:tcW w:w="2126" w:type="dxa"/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</w:t>
            </w:r>
          </w:p>
        </w:tc>
      </w:tr>
    </w:tbl>
    <w:p w:rsidR="00346C74" w:rsidRPr="00891238" w:rsidRDefault="00346C74" w:rsidP="00346C74">
      <w:pPr>
        <w:pStyle w:val="Default"/>
        <w:rPr>
          <w:i/>
          <w:iCs/>
          <w:sz w:val="28"/>
          <w:szCs w:val="28"/>
        </w:rPr>
      </w:pPr>
    </w:p>
    <w:p w:rsidR="00346C74" w:rsidRPr="00310D12" w:rsidRDefault="00346C74" w:rsidP="00346C74">
      <w:pPr>
        <w:pStyle w:val="Default"/>
        <w:rPr>
          <w:iCs/>
          <w:sz w:val="28"/>
          <w:szCs w:val="28"/>
        </w:rPr>
      </w:pPr>
      <w:r w:rsidRPr="00891238">
        <w:rPr>
          <w:i/>
          <w:iCs/>
          <w:sz w:val="28"/>
          <w:szCs w:val="28"/>
        </w:rPr>
        <w:tab/>
      </w:r>
      <w:r w:rsidRPr="00310D12">
        <w:rPr>
          <w:iCs/>
          <w:sz w:val="28"/>
          <w:szCs w:val="28"/>
        </w:rPr>
        <w:t xml:space="preserve">Примечания: </w:t>
      </w:r>
    </w:p>
    <w:p w:rsidR="00346C74" w:rsidRPr="00310D12" w:rsidRDefault="00346C74" w:rsidP="00346C74">
      <w:pPr>
        <w:pStyle w:val="Default"/>
        <w:rPr>
          <w:iCs/>
          <w:sz w:val="28"/>
          <w:szCs w:val="28"/>
        </w:rPr>
      </w:pPr>
      <w:r w:rsidRPr="00310D12">
        <w:rPr>
          <w:iCs/>
          <w:sz w:val="28"/>
          <w:szCs w:val="28"/>
        </w:rPr>
        <w:tab/>
        <w:t xml:space="preserve">1. Рационы детского питания приведены на основе данных Центрального Ордена Ленина института усовершенствования врачей (9 кафедра физиологии развития и воспитания детей). </w:t>
      </w:r>
    </w:p>
    <w:p w:rsidR="00346C74" w:rsidRPr="00310D12" w:rsidRDefault="00346C74" w:rsidP="00346C74">
      <w:pPr>
        <w:pStyle w:val="Default"/>
        <w:rPr>
          <w:b/>
          <w:bCs/>
          <w:iCs/>
          <w:sz w:val="28"/>
          <w:szCs w:val="28"/>
        </w:rPr>
      </w:pPr>
      <w:r w:rsidRPr="00310D12">
        <w:rPr>
          <w:iCs/>
          <w:sz w:val="28"/>
          <w:szCs w:val="28"/>
        </w:rPr>
        <w:tab/>
        <w:t xml:space="preserve">2. Нормы физиологических потребностей в пищевых веществах и энергии для различных групп населения Российской Федерации. - М.: Медицина, 1992. </w:t>
      </w:r>
    </w:p>
    <w:p w:rsidR="00346C74" w:rsidRPr="00310D12" w:rsidRDefault="00346C74" w:rsidP="00346C74">
      <w:pPr>
        <w:pStyle w:val="Default"/>
        <w:rPr>
          <w:b/>
          <w:bCs/>
          <w:i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Комплекты одежды, белья и обуви для выдачи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пострадавшему населению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4"/>
        <w:gridCol w:w="2445"/>
        <w:gridCol w:w="1530"/>
        <w:gridCol w:w="2565"/>
        <w:gridCol w:w="2152"/>
      </w:tblGrid>
      <w:tr w:rsidR="00346C74" w:rsidRPr="00310D12" w:rsidTr="00346C74"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Время года 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39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Для мужчин </w:t>
            </w:r>
          </w:p>
        </w:tc>
        <w:tc>
          <w:tcPr>
            <w:tcW w:w="47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Для женщин </w:t>
            </w:r>
          </w:p>
        </w:tc>
      </w:tr>
      <w:tr w:rsidR="00346C74" w:rsidRPr="00310D12" w:rsidTr="00346C74">
        <w:tc>
          <w:tcPr>
            <w:tcW w:w="15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/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Наименование одежды, белья, обуви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Количество 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Наименование одежды, белья, обуви </w:t>
            </w: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Количество 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310D12" w:rsidTr="00346C74">
        <w:tc>
          <w:tcPr>
            <w:tcW w:w="15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  <w:lang w:val="ru-RU"/>
              </w:rPr>
              <w:t>Лето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Брюки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Сорочки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Носки,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Белье нательное (майки, трусы)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Обувь летняя, пара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1 </w:t>
            </w:r>
          </w:p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1 </w:t>
            </w:r>
          </w:p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1 </w:t>
            </w:r>
          </w:p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1 </w:t>
            </w:r>
          </w:p>
          <w:p w:rsidR="00346C74" w:rsidRPr="00310D12" w:rsidRDefault="00346C74" w:rsidP="00346C74">
            <w:pPr>
              <w:pStyle w:val="Default"/>
              <w:jc w:val="center"/>
            </w:pPr>
          </w:p>
          <w:p w:rsidR="00346C74" w:rsidRPr="00310D12" w:rsidRDefault="00346C74" w:rsidP="00346C74">
            <w:pPr>
              <w:pStyle w:val="Default"/>
              <w:jc w:val="center"/>
            </w:pPr>
            <w:r w:rsidRPr="00310D12">
              <w:t xml:space="preserve">1 </w:t>
            </w:r>
          </w:p>
        </w:tc>
        <w:tc>
          <w:tcPr>
            <w:tcW w:w="25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Платье летнее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Чулки,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Белье нательное (комплект из 2-х предметов)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Обувь летняя, пара </w:t>
            </w:r>
          </w:p>
        </w:tc>
        <w:tc>
          <w:tcPr>
            <w:tcW w:w="21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</w:t>
            </w:r>
          </w:p>
        </w:tc>
      </w:tr>
      <w:tr w:rsidR="00346C74" w:rsidRPr="00310D12" w:rsidTr="00346C7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  <w:lang w:val="ru-RU"/>
              </w:rPr>
              <w:t>Зима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Пальто, куртка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Костюм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Сорочка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Белье нательное (комплект из 2-х предметов)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Носки,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Шапка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Обувь,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Перчатки, варежки, пара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Пальто, куртка Платье, костюм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Белье нательное (комплект из 2-х предметов)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Чулки,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Платок головной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Шапка вязаная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Обувь,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Перчатки, варежки, пара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310D12" w:rsidTr="00346C74">
        <w:tc>
          <w:tcPr>
            <w:tcW w:w="1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  <w:lang w:val="ru-RU"/>
              </w:rPr>
              <w:t>Весна, осень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Плащ, куртка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Костюм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Сорочка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Белье нательное (комплект из 2-х предметов)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Носки,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Головной убор (кепи, береты)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Обувь, пара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  <w:color w:val="000000"/>
              </w:rPr>
            </w:pPr>
            <w:r w:rsidRPr="00310D12">
              <w:rPr>
                <w:rFonts w:eastAsia="Times New Roman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Default"/>
            </w:pPr>
            <w:r w:rsidRPr="00310D12">
              <w:t xml:space="preserve">Плащ, куртка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Платье, костюм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Белье нательное (комплект из 2-х предметов)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Чулки, пара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Платок головной </w:t>
            </w:r>
          </w:p>
          <w:p w:rsidR="00346C74" w:rsidRPr="00310D12" w:rsidRDefault="00346C74" w:rsidP="00346C74">
            <w:pPr>
              <w:pStyle w:val="Default"/>
            </w:pPr>
            <w:r w:rsidRPr="00310D12">
              <w:t xml:space="preserve">Обувь, пара </w:t>
            </w:r>
          </w:p>
          <w:p w:rsidR="00346C74" w:rsidRPr="00310D12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310D12">
              <w:rPr>
                <w:rFonts w:eastAsia="Times New Roman"/>
              </w:rPr>
              <w:t>1</w:t>
            </w:r>
          </w:p>
          <w:p w:rsidR="00346C74" w:rsidRPr="00310D12" w:rsidRDefault="00346C74" w:rsidP="00346C74">
            <w:pPr>
              <w:pStyle w:val="af2"/>
              <w:jc w:val="center"/>
            </w:pPr>
            <w:r w:rsidRPr="00310D12">
              <w:rPr>
                <w:rFonts w:eastAsia="Times New Roman"/>
              </w:rPr>
              <w:t>1</w:t>
            </w: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6C74" w:rsidRPr="00495C39" w:rsidRDefault="00346C74" w:rsidP="00346C74">
      <w:pPr>
        <w:pStyle w:val="Default"/>
        <w:rPr>
          <w:iCs/>
          <w:sz w:val="28"/>
          <w:szCs w:val="28"/>
        </w:rPr>
      </w:pPr>
      <w:r w:rsidRPr="00495C39">
        <w:rPr>
          <w:iCs/>
          <w:sz w:val="28"/>
          <w:szCs w:val="28"/>
        </w:rPr>
        <w:tab/>
        <w:t xml:space="preserve">Примечание: Приведенные в таблицах 1.7 - 1.9 комплекты одежды, белья и обуви рекомендованы Минторгом СССР. Отчет о НИР 88123. - М.: Минторг СССР, ВНИЭТсистем. </w:t>
      </w:r>
    </w:p>
    <w:p w:rsidR="00346C74" w:rsidRPr="00495C39" w:rsidRDefault="00346C74" w:rsidP="00346C74">
      <w:pPr>
        <w:pStyle w:val="Default"/>
        <w:rPr>
          <w:i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Ассортимент одежды, белья и обуви, предназначенный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для выдачи населению, и рекомендуемые размеры и роста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9"/>
        <w:gridCol w:w="1485"/>
        <w:gridCol w:w="735"/>
        <w:gridCol w:w="1800"/>
        <w:gridCol w:w="1485"/>
        <w:gridCol w:w="645"/>
        <w:gridCol w:w="1477"/>
      </w:tblGrid>
      <w:tr w:rsidR="00346C74" w:rsidRPr="00495C39" w:rsidTr="00346C74">
        <w:tc>
          <w:tcPr>
            <w:tcW w:w="2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Ассортимент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40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Мужской вариант </w:t>
            </w:r>
          </w:p>
        </w:tc>
        <w:tc>
          <w:tcPr>
            <w:tcW w:w="36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Женский вариант </w:t>
            </w:r>
          </w:p>
        </w:tc>
      </w:tr>
      <w:tr w:rsidR="00346C74" w:rsidRPr="00495C39" w:rsidTr="00346C74">
        <w:tc>
          <w:tcPr>
            <w:tcW w:w="25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/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размеры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%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рост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размеры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%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рост </w:t>
            </w:r>
          </w:p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Верхняя одежда: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88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88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20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пальто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92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24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92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20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куртки, костюмы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96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164-30%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96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20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170-40%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15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белье нательное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104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176-25%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104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108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182-5%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108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7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платье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116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сорочки мужские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38/44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34/46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24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40/48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164-30%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41/50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170-40%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42/52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176-25%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43/54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182-5%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44/56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46/60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Обувь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38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34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39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35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13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13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36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12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41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  <w:lang w:val="ru-RU"/>
              </w:rPr>
            </w:pPr>
            <w:r w:rsidRPr="00495C39">
              <w:rPr>
                <w:rFonts w:eastAsia="Times New Roman"/>
              </w:rPr>
              <w:t>32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  <w:lang w:val="ru-RU"/>
              </w:rPr>
              <w:t>полнота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37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15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42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  <w:lang w:val="ru-RU"/>
              </w:rPr>
            </w:pPr>
            <w:r w:rsidRPr="00495C39">
              <w:rPr>
                <w:rFonts w:eastAsia="Times New Roman"/>
              </w:rPr>
              <w:t>14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  <w:lang w:val="ru-RU"/>
              </w:rPr>
              <w:t>узкая 10%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38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31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  <w:lang w:val="ru-RU"/>
              </w:rPr>
            </w:pPr>
            <w:r w:rsidRPr="00495C39">
              <w:rPr>
                <w:rFonts w:eastAsia="Times New Roman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  <w:lang w:val="ru-RU"/>
              </w:rPr>
              <w:t>средняя 60%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  <w:lang w:val="ru-RU"/>
              </w:rPr>
            </w:pPr>
            <w:r w:rsidRPr="00495C39">
              <w:rPr>
                <w:rFonts w:eastAsia="Times New Roman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  <w:lang w:val="ru-RU"/>
              </w:rPr>
              <w:t>широкая 30%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45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41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46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23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21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  <w:lang w:val="ru-RU"/>
              </w:rPr>
              <w:t>на размер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  <w:lang w:val="ru-RU"/>
              </w:rPr>
              <w:t>обуви: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Чулки - носки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40,41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23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27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42,43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46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29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14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44,45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27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18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31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46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29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8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33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Головные уборы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55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56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57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25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58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54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60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Перчаточные изделия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8,5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33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34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11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57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9,5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33</w:t>
            </w: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  <w:tr w:rsidR="00346C74" w:rsidRPr="00495C39" w:rsidTr="00346C74"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12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  <w:r w:rsidRPr="00495C39">
              <w:rPr>
                <w:rFonts w:eastAsia="Times New Roman"/>
              </w:rPr>
              <w:t>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  <w:tc>
          <w:tcPr>
            <w:tcW w:w="1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6C74" w:rsidRPr="00495C39" w:rsidRDefault="00346C74" w:rsidP="00346C74">
            <w:pPr>
              <w:pStyle w:val="af2"/>
              <w:jc w:val="center"/>
              <w:rPr>
                <w:rFonts w:eastAsia="Times New Roman"/>
              </w:rPr>
            </w:pP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Рекомендуемые размеры одежды и обуви для выдачи пораженному населению (детям)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084"/>
        <w:gridCol w:w="1635"/>
        <w:gridCol w:w="1800"/>
        <w:gridCol w:w="2145"/>
        <w:gridCol w:w="2238"/>
      </w:tblGrid>
      <w:tr w:rsidR="00346C74" w:rsidRPr="00495C39" w:rsidTr="00346C74">
        <w:trPr>
          <w:trHeight w:val="127"/>
        </w:trPr>
        <w:tc>
          <w:tcPr>
            <w:tcW w:w="9917" w:type="dxa"/>
            <w:gridSpan w:val="6"/>
            <w:shd w:val="clear" w:color="auto" w:fill="auto"/>
          </w:tcPr>
          <w:p w:rsidR="00346C74" w:rsidRPr="00495C39" w:rsidRDefault="00346C74" w:rsidP="00346C74">
            <w:pPr>
              <w:pStyle w:val="Default"/>
              <w:jc w:val="center"/>
            </w:pPr>
            <w:r w:rsidRPr="00495C39">
              <w:t xml:space="preserve">Одежда </w:t>
            </w:r>
          </w:p>
        </w:tc>
      </w:tr>
      <w:tr w:rsidR="00346C74" w:rsidRPr="00495C39" w:rsidTr="00346C74">
        <w:trPr>
          <w:gridBefore w:val="1"/>
          <w:wBefore w:w="15" w:type="dxa"/>
          <w:trHeight w:val="683"/>
        </w:trPr>
        <w:tc>
          <w:tcPr>
            <w:tcW w:w="2084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Возрастая группа </w:t>
            </w:r>
          </w:p>
        </w:tc>
        <w:tc>
          <w:tcPr>
            <w:tcW w:w="163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Ясельная группа </w:t>
            </w:r>
          </w:p>
        </w:tc>
        <w:tc>
          <w:tcPr>
            <w:tcW w:w="1800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Дошкольная группа </w:t>
            </w:r>
          </w:p>
        </w:tc>
        <w:tc>
          <w:tcPr>
            <w:tcW w:w="214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Школьная младшая, средняя группы </w:t>
            </w:r>
          </w:p>
        </w:tc>
        <w:tc>
          <w:tcPr>
            <w:tcW w:w="2238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Старшая школьная и подростковые группы </w:t>
            </w:r>
          </w:p>
        </w:tc>
      </w:tr>
      <w:tr w:rsidR="00346C74" w:rsidRPr="00495C39" w:rsidTr="00346C74">
        <w:trPr>
          <w:gridBefore w:val="1"/>
          <w:wBefore w:w="15" w:type="dxa"/>
          <w:trHeight w:val="313"/>
        </w:trPr>
        <w:tc>
          <w:tcPr>
            <w:tcW w:w="2084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Количество лет </w:t>
            </w:r>
          </w:p>
        </w:tc>
        <w:tc>
          <w:tcPr>
            <w:tcW w:w="163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до 2,5 </w:t>
            </w:r>
          </w:p>
        </w:tc>
        <w:tc>
          <w:tcPr>
            <w:tcW w:w="1800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2,5 - 7 </w:t>
            </w:r>
          </w:p>
        </w:tc>
        <w:tc>
          <w:tcPr>
            <w:tcW w:w="214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7 - 12 </w:t>
            </w:r>
          </w:p>
        </w:tc>
        <w:tc>
          <w:tcPr>
            <w:tcW w:w="2238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12 - 17,5 </w:t>
            </w:r>
          </w:p>
        </w:tc>
      </w:tr>
      <w:tr w:rsidR="00346C74" w:rsidRPr="00495C39" w:rsidTr="00346C74">
        <w:trPr>
          <w:gridBefore w:val="1"/>
          <w:wBefore w:w="15" w:type="dxa"/>
          <w:trHeight w:val="127"/>
        </w:trPr>
        <w:tc>
          <w:tcPr>
            <w:tcW w:w="2084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Размеры </w:t>
            </w:r>
          </w:p>
        </w:tc>
        <w:tc>
          <w:tcPr>
            <w:tcW w:w="163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22, 24, 26 </w:t>
            </w:r>
          </w:p>
        </w:tc>
        <w:tc>
          <w:tcPr>
            <w:tcW w:w="1800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28, 30, 32 </w:t>
            </w:r>
          </w:p>
        </w:tc>
        <w:tc>
          <w:tcPr>
            <w:tcW w:w="214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34, 36, 38 </w:t>
            </w:r>
          </w:p>
        </w:tc>
        <w:tc>
          <w:tcPr>
            <w:tcW w:w="2238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40, 42, 44, 46 </w:t>
            </w:r>
          </w:p>
        </w:tc>
      </w:tr>
      <w:tr w:rsidR="00346C74" w:rsidRPr="00495C39" w:rsidTr="00346C74">
        <w:trPr>
          <w:gridBefore w:val="1"/>
          <w:wBefore w:w="15" w:type="dxa"/>
          <w:trHeight w:val="683"/>
        </w:trPr>
        <w:tc>
          <w:tcPr>
            <w:tcW w:w="2084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% к общему количеству детской одежды </w:t>
            </w:r>
          </w:p>
        </w:tc>
        <w:tc>
          <w:tcPr>
            <w:tcW w:w="163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15 </w:t>
            </w:r>
          </w:p>
        </w:tc>
        <w:tc>
          <w:tcPr>
            <w:tcW w:w="1800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25 </w:t>
            </w:r>
          </w:p>
        </w:tc>
        <w:tc>
          <w:tcPr>
            <w:tcW w:w="2145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25 </w:t>
            </w:r>
          </w:p>
        </w:tc>
        <w:tc>
          <w:tcPr>
            <w:tcW w:w="2238" w:type="dxa"/>
            <w:shd w:val="clear" w:color="auto" w:fill="auto"/>
          </w:tcPr>
          <w:p w:rsidR="00346C74" w:rsidRPr="00495C39" w:rsidRDefault="00346C74" w:rsidP="00346C74">
            <w:pPr>
              <w:pStyle w:val="Default"/>
            </w:pPr>
            <w:r w:rsidRPr="00495C39">
              <w:t xml:space="preserve">35 </w:t>
            </w: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485"/>
        <w:gridCol w:w="1695"/>
        <w:gridCol w:w="1485"/>
        <w:gridCol w:w="1500"/>
        <w:gridCol w:w="1668"/>
      </w:tblGrid>
      <w:tr w:rsidR="00346C74" w:rsidRPr="00CC3EF8" w:rsidTr="00346C74">
        <w:trPr>
          <w:trHeight w:val="127"/>
        </w:trPr>
        <w:tc>
          <w:tcPr>
            <w:tcW w:w="9923" w:type="dxa"/>
            <w:gridSpan w:val="6"/>
            <w:shd w:val="clear" w:color="auto" w:fill="auto"/>
          </w:tcPr>
          <w:p w:rsidR="00346C74" w:rsidRPr="00CC3EF8" w:rsidRDefault="00346C74" w:rsidP="00346C74">
            <w:pPr>
              <w:pStyle w:val="Default"/>
              <w:jc w:val="center"/>
            </w:pPr>
            <w:r w:rsidRPr="00CC3EF8">
              <w:t xml:space="preserve">Обувь </w:t>
            </w:r>
          </w:p>
        </w:tc>
      </w:tr>
      <w:tr w:rsidR="00346C74" w:rsidRPr="00CC3EF8" w:rsidTr="00346C74">
        <w:trPr>
          <w:trHeight w:val="313"/>
        </w:trPr>
        <w:tc>
          <w:tcPr>
            <w:tcW w:w="209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Возраст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Пинетки </w:t>
            </w:r>
          </w:p>
        </w:tc>
        <w:tc>
          <w:tcPr>
            <w:tcW w:w="169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Малая детская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Детская </w:t>
            </w:r>
          </w:p>
        </w:tc>
        <w:tc>
          <w:tcPr>
            <w:tcW w:w="15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Школьная </w:t>
            </w:r>
          </w:p>
        </w:tc>
        <w:tc>
          <w:tcPr>
            <w:tcW w:w="1668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Подростковая </w:t>
            </w:r>
          </w:p>
        </w:tc>
      </w:tr>
      <w:tr w:rsidR="00346C74" w:rsidRPr="00CC3EF8" w:rsidTr="00346C74">
        <w:trPr>
          <w:trHeight w:val="127"/>
        </w:trPr>
        <w:tc>
          <w:tcPr>
            <w:tcW w:w="209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Количество лет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до 2 </w:t>
            </w:r>
          </w:p>
        </w:tc>
        <w:tc>
          <w:tcPr>
            <w:tcW w:w="169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2 - 5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5 - 9 </w:t>
            </w:r>
          </w:p>
        </w:tc>
        <w:tc>
          <w:tcPr>
            <w:tcW w:w="15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9 - 12 </w:t>
            </w:r>
          </w:p>
        </w:tc>
        <w:tc>
          <w:tcPr>
            <w:tcW w:w="1668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свыше 12 </w:t>
            </w:r>
          </w:p>
        </w:tc>
      </w:tr>
      <w:tr w:rsidR="00346C74" w:rsidRPr="00CC3EF8" w:rsidTr="00346C74">
        <w:trPr>
          <w:trHeight w:val="127"/>
        </w:trPr>
        <w:tc>
          <w:tcPr>
            <w:tcW w:w="209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Размеры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16 - 22 </w:t>
            </w:r>
          </w:p>
        </w:tc>
        <w:tc>
          <w:tcPr>
            <w:tcW w:w="169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23 - 28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29 - 31 </w:t>
            </w:r>
          </w:p>
        </w:tc>
        <w:tc>
          <w:tcPr>
            <w:tcW w:w="15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32 - 35 </w:t>
            </w:r>
          </w:p>
        </w:tc>
        <w:tc>
          <w:tcPr>
            <w:tcW w:w="1668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36 - 40 </w:t>
            </w:r>
          </w:p>
        </w:tc>
      </w:tr>
      <w:tr w:rsidR="00346C74" w:rsidRPr="00CC3EF8" w:rsidTr="00346C74">
        <w:trPr>
          <w:trHeight w:val="498"/>
        </w:trPr>
        <w:tc>
          <w:tcPr>
            <w:tcW w:w="209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% к общему количеству детской одежды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15 </w:t>
            </w:r>
          </w:p>
        </w:tc>
        <w:tc>
          <w:tcPr>
            <w:tcW w:w="169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15 </w:t>
            </w:r>
          </w:p>
        </w:tc>
        <w:tc>
          <w:tcPr>
            <w:tcW w:w="148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25 </w:t>
            </w:r>
          </w:p>
        </w:tc>
        <w:tc>
          <w:tcPr>
            <w:tcW w:w="15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20 </w:t>
            </w:r>
          </w:p>
        </w:tc>
        <w:tc>
          <w:tcPr>
            <w:tcW w:w="1668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25 </w:t>
            </w: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Нормы обеспечения населения предметами первой необходимости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325"/>
        <w:gridCol w:w="2070"/>
        <w:gridCol w:w="1621"/>
      </w:tblGrid>
      <w:tr w:rsidR="00346C74" w:rsidRPr="00CC3EF8" w:rsidTr="00346C74">
        <w:trPr>
          <w:trHeight w:val="312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№ </w:t>
            </w:r>
          </w:p>
          <w:p w:rsidR="00346C74" w:rsidRPr="00CC3EF8" w:rsidRDefault="00346C74" w:rsidP="00346C74">
            <w:pPr>
              <w:pStyle w:val="Default"/>
            </w:pPr>
            <w:r w:rsidRPr="00CC3EF8">
              <w:t xml:space="preserve">п/п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Наименование предметов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Единицы измерения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Количество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Миска глубокая металлическая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шт./чел.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Ложка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3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Кружка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4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Ведро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шт. на 10 чел.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5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Чайник металлический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6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Мыло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г/чел./мес.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200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7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Моющие средства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500 </w:t>
            </w:r>
          </w:p>
        </w:tc>
      </w:tr>
      <w:tr w:rsidR="00346C74" w:rsidRPr="00CC3EF8" w:rsidTr="00346C74">
        <w:trPr>
          <w:trHeight w:val="127"/>
        </w:trPr>
        <w:tc>
          <w:tcPr>
            <w:tcW w:w="584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8 </w:t>
            </w:r>
          </w:p>
        </w:tc>
        <w:tc>
          <w:tcPr>
            <w:tcW w:w="5325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Постельные принадлежности </w:t>
            </w:r>
          </w:p>
        </w:tc>
        <w:tc>
          <w:tcPr>
            <w:tcW w:w="207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компл./чел. </w:t>
            </w:r>
          </w:p>
        </w:tc>
        <w:tc>
          <w:tcPr>
            <w:tcW w:w="162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p w:rsidR="00346C74" w:rsidRPr="00CC3EF8" w:rsidRDefault="00346C74" w:rsidP="00346C74">
      <w:pPr>
        <w:pStyle w:val="Default"/>
        <w:jc w:val="both"/>
        <w:rPr>
          <w:iCs/>
          <w:sz w:val="28"/>
          <w:szCs w:val="28"/>
        </w:rPr>
      </w:pPr>
      <w:r w:rsidRPr="00CC3EF8">
        <w:rPr>
          <w:iCs/>
          <w:sz w:val="28"/>
          <w:szCs w:val="28"/>
        </w:rPr>
        <w:t xml:space="preserve">Примечание: </w:t>
      </w:r>
    </w:p>
    <w:p w:rsidR="00346C74" w:rsidRPr="00CC3EF8" w:rsidRDefault="00346C74" w:rsidP="00346C74">
      <w:pPr>
        <w:pStyle w:val="Default"/>
        <w:jc w:val="both"/>
        <w:rPr>
          <w:b/>
          <w:bCs/>
          <w:sz w:val="28"/>
          <w:szCs w:val="28"/>
        </w:rPr>
      </w:pPr>
      <w:r w:rsidRPr="00CC3EF8">
        <w:rPr>
          <w:iCs/>
          <w:sz w:val="28"/>
          <w:szCs w:val="28"/>
        </w:rPr>
        <w:tab/>
        <w:t xml:space="preserve">1. Рекомендации по оборудованию и жизнеобеспечению полевого палаточного лагеря для временного размещения эвакуированных и беженцев. - М.: ГКЧС, 1992. </w:t>
      </w:r>
    </w:p>
    <w:p w:rsidR="00346C74" w:rsidRPr="00CC3EF8" w:rsidRDefault="00346C74" w:rsidP="00346C74">
      <w:pPr>
        <w:pStyle w:val="Default"/>
        <w:jc w:val="both"/>
        <w:rPr>
          <w:b/>
          <w:b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  <w:r w:rsidRPr="00891238">
        <w:rPr>
          <w:b/>
          <w:bCs/>
          <w:sz w:val="28"/>
          <w:szCs w:val="28"/>
        </w:rPr>
        <w:t xml:space="preserve">Нормы обеспечения населения водой </w:t>
      </w: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"/>
        <w:gridCol w:w="5700"/>
        <w:gridCol w:w="15"/>
        <w:gridCol w:w="15"/>
        <w:gridCol w:w="1650"/>
        <w:gridCol w:w="15"/>
        <w:gridCol w:w="1636"/>
        <w:gridCol w:w="15"/>
      </w:tblGrid>
      <w:tr w:rsidR="00346C74" w:rsidRPr="00CC3EF8" w:rsidTr="00346C74">
        <w:trPr>
          <w:gridAfter w:val="1"/>
          <w:wAfter w:w="15" w:type="dxa"/>
          <w:trHeight w:val="312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№ </w:t>
            </w:r>
          </w:p>
          <w:p w:rsidR="00346C74" w:rsidRPr="00CC3EF8" w:rsidRDefault="00346C74" w:rsidP="00346C74">
            <w:pPr>
              <w:pStyle w:val="Default"/>
            </w:pPr>
            <w:r w:rsidRPr="00CC3EF8">
              <w:t xml:space="preserve">п/п </w:t>
            </w:r>
          </w:p>
        </w:tc>
        <w:tc>
          <w:tcPr>
            <w:tcW w:w="5730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Виды водопотребления </w:t>
            </w:r>
          </w:p>
        </w:tc>
        <w:tc>
          <w:tcPr>
            <w:tcW w:w="165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Единицы измерения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Количество </w:t>
            </w:r>
          </w:p>
        </w:tc>
      </w:tr>
      <w:tr w:rsidR="00346C74" w:rsidRPr="00CC3EF8" w:rsidTr="00346C74">
        <w:trPr>
          <w:gridAfter w:val="1"/>
          <w:wAfter w:w="15" w:type="dxa"/>
          <w:trHeight w:val="127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 </w:t>
            </w:r>
          </w:p>
        </w:tc>
        <w:tc>
          <w:tcPr>
            <w:tcW w:w="5730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Питье </w:t>
            </w:r>
          </w:p>
        </w:tc>
        <w:tc>
          <w:tcPr>
            <w:tcW w:w="165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л/чел., сут.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2,5/5,0 </w:t>
            </w:r>
          </w:p>
        </w:tc>
      </w:tr>
      <w:tr w:rsidR="00346C74" w:rsidRPr="00CC3EF8" w:rsidTr="00346C74">
        <w:trPr>
          <w:gridAfter w:val="1"/>
          <w:wAfter w:w="15" w:type="dxa"/>
          <w:trHeight w:val="312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 </w:t>
            </w:r>
          </w:p>
        </w:tc>
        <w:tc>
          <w:tcPr>
            <w:tcW w:w="5730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Приготовление пищи, умывание, в том числе: </w:t>
            </w:r>
          </w:p>
        </w:tc>
        <w:tc>
          <w:tcPr>
            <w:tcW w:w="165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7,5 </w:t>
            </w:r>
          </w:p>
        </w:tc>
      </w:tr>
      <w:tr w:rsidR="00346C74" w:rsidRPr="00CC3EF8" w:rsidTr="00346C74">
        <w:trPr>
          <w:gridAfter w:val="1"/>
          <w:wAfter w:w="15" w:type="dxa"/>
          <w:trHeight w:val="313"/>
        </w:trPr>
        <w:tc>
          <w:tcPr>
            <w:tcW w:w="56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 </w:t>
            </w:r>
          </w:p>
        </w:tc>
        <w:tc>
          <w:tcPr>
            <w:tcW w:w="5723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>- приготовление пищи и мытье кухонной посуды</w:t>
            </w:r>
          </w:p>
        </w:tc>
        <w:tc>
          <w:tcPr>
            <w:tcW w:w="1680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36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3,5 </w:t>
            </w:r>
          </w:p>
        </w:tc>
      </w:tr>
      <w:tr w:rsidR="00346C74" w:rsidRPr="00CC3EF8" w:rsidTr="00346C74">
        <w:trPr>
          <w:gridAfter w:val="1"/>
          <w:wAfter w:w="15" w:type="dxa"/>
          <w:trHeight w:val="127"/>
        </w:trPr>
        <w:tc>
          <w:tcPr>
            <w:tcW w:w="56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</w:p>
        </w:tc>
        <w:tc>
          <w:tcPr>
            <w:tcW w:w="5723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 мытье индивидуальной посуды </w:t>
            </w:r>
          </w:p>
        </w:tc>
        <w:tc>
          <w:tcPr>
            <w:tcW w:w="1680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36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1,0 </w:t>
            </w:r>
          </w:p>
        </w:tc>
      </w:tr>
      <w:tr w:rsidR="00346C74" w:rsidRPr="00CC3EF8" w:rsidTr="00346C74">
        <w:trPr>
          <w:gridAfter w:val="1"/>
          <w:wAfter w:w="15" w:type="dxa"/>
          <w:trHeight w:val="127"/>
        </w:trPr>
        <w:tc>
          <w:tcPr>
            <w:tcW w:w="561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</w:p>
        </w:tc>
        <w:tc>
          <w:tcPr>
            <w:tcW w:w="5723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 мытье лица и рук </w:t>
            </w:r>
          </w:p>
        </w:tc>
        <w:tc>
          <w:tcPr>
            <w:tcW w:w="1680" w:type="dxa"/>
            <w:gridSpan w:val="3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36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3,0 </w:t>
            </w:r>
          </w:p>
        </w:tc>
      </w:tr>
      <w:tr w:rsidR="00346C74" w:rsidRPr="00CC3EF8" w:rsidTr="00346C74">
        <w:trPr>
          <w:trHeight w:val="683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3 </w:t>
            </w:r>
          </w:p>
        </w:tc>
        <w:tc>
          <w:tcPr>
            <w:tcW w:w="57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Удовлетворение санитарно-гигиенических потребностей человека и обеспечение санитарно-гигиенического состояния помещений 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21,0 </w:t>
            </w:r>
          </w:p>
        </w:tc>
      </w:tr>
      <w:tr w:rsidR="00346C74" w:rsidRPr="00CC3EF8" w:rsidTr="00346C74">
        <w:trPr>
          <w:trHeight w:val="127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4 </w:t>
            </w:r>
          </w:p>
        </w:tc>
        <w:tc>
          <w:tcPr>
            <w:tcW w:w="57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Выпечка хлеба и хлебопродуктов 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л/кг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1,0 </w:t>
            </w:r>
          </w:p>
        </w:tc>
      </w:tr>
      <w:tr w:rsidR="00346C74" w:rsidRPr="00CC3EF8" w:rsidTr="00346C74">
        <w:trPr>
          <w:trHeight w:val="127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5 </w:t>
            </w:r>
          </w:p>
        </w:tc>
        <w:tc>
          <w:tcPr>
            <w:tcW w:w="57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Прачечные, химчистки 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-"-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40,0 </w:t>
            </w:r>
          </w:p>
        </w:tc>
      </w:tr>
      <w:tr w:rsidR="00346C74" w:rsidRPr="00CC3EF8" w:rsidTr="00346C74">
        <w:trPr>
          <w:trHeight w:val="127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6 </w:t>
            </w:r>
          </w:p>
        </w:tc>
        <w:tc>
          <w:tcPr>
            <w:tcW w:w="57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Для медицинских организаций 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л/чел., в сут.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50,0 </w:t>
            </w:r>
          </w:p>
        </w:tc>
      </w:tr>
      <w:tr w:rsidR="00346C74" w:rsidRPr="00CC3EF8" w:rsidTr="00346C74">
        <w:trPr>
          <w:trHeight w:val="127"/>
        </w:trPr>
        <w:tc>
          <w:tcPr>
            <w:tcW w:w="569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7 </w:t>
            </w:r>
          </w:p>
        </w:tc>
        <w:tc>
          <w:tcPr>
            <w:tcW w:w="5700" w:type="dxa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Полная санобработка людей 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л/чел.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346C74" w:rsidRPr="00CC3EF8" w:rsidRDefault="00346C74" w:rsidP="00346C74">
            <w:pPr>
              <w:pStyle w:val="Default"/>
            </w:pPr>
            <w:r w:rsidRPr="00CC3EF8">
              <w:t xml:space="preserve">45,0 </w:t>
            </w:r>
          </w:p>
        </w:tc>
      </w:tr>
    </w:tbl>
    <w:p w:rsidR="00346C74" w:rsidRPr="00891238" w:rsidRDefault="00346C74" w:rsidP="00346C7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4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6"/>
      </w:tblGrid>
      <w:tr w:rsidR="00346C74" w:rsidRPr="00085224" w:rsidTr="00765501">
        <w:trPr>
          <w:cantSplit/>
          <w:jc w:val="center"/>
        </w:trPr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1C027B" w:rsidRDefault="00346C74" w:rsidP="00765501">
            <w:pPr>
              <w:spacing w:line="221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6C74" w:rsidRDefault="00346C74" w:rsidP="00346C74">
      <w:pPr>
        <w:shd w:val="clear" w:color="auto" w:fill="FFFFFF"/>
        <w:ind w:left="734" w:right="58" w:firstLine="854"/>
        <w:jc w:val="right"/>
        <w:rPr>
          <w:bCs/>
          <w:color w:val="000000"/>
          <w:spacing w:val="-6"/>
          <w:sz w:val="28"/>
          <w:szCs w:val="28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5418"/>
        <w:gridCol w:w="1817"/>
        <w:gridCol w:w="1470"/>
        <w:gridCol w:w="751"/>
      </w:tblGrid>
      <w:tr w:rsidR="00346C74" w:rsidRPr="00085224" w:rsidTr="00765501">
        <w:trPr>
          <w:gridBefore w:val="1"/>
          <w:wBefore w:w="594" w:type="dxa"/>
          <w:cantSplit/>
          <w:jc w:val="center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7C2819" w:rsidRDefault="00346C74" w:rsidP="00346C74">
            <w:pPr>
              <w:spacing w:line="221" w:lineRule="auto"/>
              <w:ind w:right="693"/>
              <w:jc w:val="center"/>
              <w:rPr>
                <w:b/>
                <w:sz w:val="28"/>
                <w:szCs w:val="28"/>
              </w:rPr>
            </w:pPr>
            <w:r w:rsidRPr="007C2819">
              <w:rPr>
                <w:b/>
                <w:sz w:val="28"/>
                <w:szCs w:val="28"/>
              </w:rPr>
              <w:t>Аварийно- спасательные инструменты и техника</w:t>
            </w:r>
            <w:r>
              <w:rPr>
                <w:b/>
                <w:sz w:val="28"/>
                <w:szCs w:val="28"/>
              </w:rPr>
              <w:t xml:space="preserve"> для ликвидации ЧС</w:t>
            </w:r>
          </w:p>
          <w:p w:rsidR="00346C74" w:rsidRPr="000A137D" w:rsidRDefault="00346C74" w:rsidP="00346C74">
            <w:pPr>
              <w:spacing w:line="221" w:lineRule="auto"/>
              <w:jc w:val="center"/>
            </w:pP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Топоры плотницкие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10</w:t>
            </w: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Лопата штыковая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Default="00346C74" w:rsidP="00346C74">
            <w:pPr>
              <w:jc w:val="center"/>
            </w:pPr>
            <w:r w:rsidRPr="00437C4A"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20</w:t>
            </w: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Ломы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Default="00346C74" w:rsidP="00346C74">
            <w:pPr>
              <w:jc w:val="center"/>
            </w:pPr>
            <w:r w:rsidRPr="00437C4A"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12</w:t>
            </w: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Электросварочный аппарат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Default="00346C74" w:rsidP="00346C74">
            <w:pPr>
              <w:jc w:val="center"/>
            </w:pPr>
            <w:r w:rsidRPr="00437C4A"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1</w:t>
            </w: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Бензопила «Дружба»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Default="00346C74" w:rsidP="00346C74">
            <w:pPr>
              <w:jc w:val="center"/>
            </w:pPr>
            <w:r w:rsidRPr="00437C4A"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2</w:t>
            </w: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Бензорез дисковый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Default="00346C74" w:rsidP="00346C74">
            <w:pPr>
              <w:jc w:val="center"/>
            </w:pPr>
            <w:r w:rsidRPr="00437C4A"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E54D47" w:rsidP="00346C74">
            <w:pPr>
              <w:spacing w:line="221" w:lineRule="auto"/>
              <w:jc w:val="center"/>
            </w:pPr>
            <w:r>
              <w:t>1</w:t>
            </w:r>
          </w:p>
        </w:tc>
      </w:tr>
      <w:tr w:rsidR="00346C74" w:rsidRPr="00085224" w:rsidTr="00765501">
        <w:trPr>
          <w:gridAfter w:val="1"/>
          <w:wAfter w:w="751" w:type="dxa"/>
          <w:cantSplit/>
          <w:jc w:val="center"/>
        </w:trPr>
        <w:tc>
          <w:tcPr>
            <w:tcW w:w="601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</w:pPr>
            <w:r>
              <w:t>Фонарь осветительный</w:t>
            </w:r>
          </w:p>
        </w:tc>
        <w:tc>
          <w:tcPr>
            <w:tcW w:w="18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Default="00346C74" w:rsidP="00346C74">
            <w:pPr>
              <w:jc w:val="center"/>
            </w:pPr>
            <w:r w:rsidRPr="00437C4A">
              <w:t>штук</w:t>
            </w:r>
          </w:p>
        </w:tc>
        <w:tc>
          <w:tcPr>
            <w:tcW w:w="147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46C74" w:rsidRPr="00085224" w:rsidRDefault="00346C74" w:rsidP="00346C74">
            <w:pPr>
              <w:spacing w:line="221" w:lineRule="auto"/>
              <w:jc w:val="center"/>
            </w:pPr>
            <w:r>
              <w:t>3</w:t>
            </w:r>
          </w:p>
        </w:tc>
      </w:tr>
    </w:tbl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Медикаменты и медицинское имущество для ликвидации ЧС</w:t>
      </w: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701"/>
      </w:tblGrid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53724B">
              <w:rPr>
                <w:bCs/>
                <w:lang w:val="ru-RU"/>
              </w:rPr>
              <w:t>Наименование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53724B">
              <w:rPr>
                <w:bCs/>
                <w:lang w:val="ru-RU"/>
              </w:rPr>
              <w:t>Ед. измерения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53724B">
              <w:rPr>
                <w:bCs/>
                <w:lang w:val="ru-RU"/>
              </w:rPr>
              <w:t>Кол-во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Кушетки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Кровати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E54D47" w:rsidP="00E54D47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346C74">
              <w:rPr>
                <w:bCs/>
                <w:lang w:val="ru-RU"/>
              </w:rPr>
              <w:t>5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Носилки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Адреналин р-р для инъекции 1м/г/мл 1 мл №10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Аминазин р-р 2,5 % 2,0 мл №10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Амикацин- порошок 500 мг (0,5 г)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Фл.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Атропина сульфат- раствор для инъекции 1м/г 1,0 мл №10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Бинт марлевый медицинский нестерильный 7х14 см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701" w:type="dxa"/>
          </w:tcPr>
          <w:p w:rsidR="00346C74" w:rsidRPr="0053724B" w:rsidRDefault="00346C74" w:rsidP="00E54D47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Вата медицинская хирургическая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кг.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Гипс медицинский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кг.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Глюкоза пор.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Глюкоза 40м/г (40%) 10 мл №10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Калия перманганат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гр.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Кордиамин р-р 2,0 мл №10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Кофеин-бензонат натрия р-р 200 мг 1 мл 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Магния сульфат раствор 25% 10 мл 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Марля медицинская не стерильная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Масло вазелиновое медицинское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кг.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Морфин гидрохлорид 1 % 1,0 мл №5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Йод р-р 5% спиртов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кг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Натрия хлорид пор.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кг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Нитроглицерин 0,0005 мл №40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Спирт этиловый 95%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кг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2,6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Строфантин К-р 0,05% 1 мл№10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Фурацилин 20 мг табл 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Эуфилин р-р 2,4% 10 мл 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Кальция хлорид р-р 10% 10 мл 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Новокаин р-р 0,5% 10 мл №10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Фенобарбитал 0,1г №6</w:t>
            </w:r>
          </w:p>
        </w:tc>
        <w:tc>
          <w:tcPr>
            <w:tcW w:w="1842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упак.</w:t>
            </w:r>
          </w:p>
        </w:tc>
        <w:tc>
          <w:tcPr>
            <w:tcW w:w="1701" w:type="dxa"/>
          </w:tcPr>
          <w:p w:rsidR="00346C74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</w:tr>
    </w:tbl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Имущество, необходимое при ликвидации ЧС</w:t>
      </w: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701"/>
      </w:tblGrid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bookmarkStart w:id="0" w:name="_Hlk46416079"/>
            <w:r w:rsidRPr="0053724B">
              <w:rPr>
                <w:bCs/>
                <w:lang w:val="ru-RU"/>
              </w:rPr>
              <w:t>Наименование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53724B">
              <w:rPr>
                <w:bCs/>
                <w:lang w:val="ru-RU"/>
              </w:rPr>
              <w:t>Ед. измерения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53724B">
              <w:rPr>
                <w:bCs/>
                <w:lang w:val="ru-RU"/>
              </w:rPr>
              <w:t>Кол-во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Комплект постельного белья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Комп.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</w:tr>
      <w:tr w:rsidR="00346C74" w:rsidRPr="0053724B" w:rsidTr="00346C74">
        <w:tc>
          <w:tcPr>
            <w:tcW w:w="6204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rPr>
                <w:bCs/>
                <w:lang w:val="ru-RU"/>
              </w:rPr>
            </w:pPr>
            <w:r w:rsidRPr="00AB4CDE">
              <w:t>Подушки</w:t>
            </w:r>
          </w:p>
        </w:tc>
        <w:tc>
          <w:tcPr>
            <w:tcW w:w="1842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AB4CDE">
              <w:t>штук</w:t>
            </w:r>
          </w:p>
        </w:tc>
        <w:tc>
          <w:tcPr>
            <w:tcW w:w="1701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AB4CDE">
              <w:t>50</w:t>
            </w:r>
          </w:p>
        </w:tc>
      </w:tr>
      <w:tr w:rsidR="00346C74" w:rsidRPr="0053724B" w:rsidTr="00346C74">
        <w:tc>
          <w:tcPr>
            <w:tcW w:w="6204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rPr>
                <w:bCs/>
                <w:lang w:val="ru-RU"/>
              </w:rPr>
            </w:pPr>
            <w:r w:rsidRPr="00AB4CDE">
              <w:t>Одеяла</w:t>
            </w:r>
          </w:p>
        </w:tc>
        <w:tc>
          <w:tcPr>
            <w:tcW w:w="1842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AB4CDE">
              <w:t>штук</w:t>
            </w:r>
          </w:p>
        </w:tc>
        <w:tc>
          <w:tcPr>
            <w:tcW w:w="1701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AB4CDE">
              <w:t>50</w:t>
            </w:r>
          </w:p>
        </w:tc>
      </w:tr>
      <w:tr w:rsidR="00346C74" w:rsidRPr="0053724B" w:rsidTr="00346C74">
        <w:tc>
          <w:tcPr>
            <w:tcW w:w="6204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rPr>
                <w:bCs/>
                <w:lang w:val="ru-RU"/>
              </w:rPr>
            </w:pPr>
            <w:r w:rsidRPr="00AB4CDE">
              <w:t>Матрасы</w:t>
            </w:r>
          </w:p>
        </w:tc>
        <w:tc>
          <w:tcPr>
            <w:tcW w:w="1842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AB4CDE">
              <w:t>штук</w:t>
            </w:r>
          </w:p>
        </w:tc>
        <w:tc>
          <w:tcPr>
            <w:tcW w:w="1701" w:type="dxa"/>
            <w:shd w:val="clear" w:color="auto" w:fill="auto"/>
          </w:tcPr>
          <w:p w:rsidR="00346C74" w:rsidRPr="00AB4CDE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 w:rsidRPr="00AB4CDE">
              <w:t>50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Посуда столовая и кухонная пластмассовая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Ложки, вилки, половник, шумовки, ножи, приборы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Средства моющие туалетные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</w:tr>
      <w:tr w:rsidR="00346C74" w:rsidRPr="0053724B" w:rsidTr="00346C74">
        <w:tc>
          <w:tcPr>
            <w:tcW w:w="6204" w:type="dxa"/>
          </w:tcPr>
          <w:p w:rsidR="00346C74" w:rsidRPr="0053724B" w:rsidRDefault="00346C74" w:rsidP="00346C74">
            <w:pPr>
              <w:pStyle w:val="Defaul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Моющие средства</w:t>
            </w:r>
          </w:p>
        </w:tc>
        <w:tc>
          <w:tcPr>
            <w:tcW w:w="1842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Штук</w:t>
            </w:r>
          </w:p>
        </w:tc>
        <w:tc>
          <w:tcPr>
            <w:tcW w:w="1701" w:type="dxa"/>
          </w:tcPr>
          <w:p w:rsidR="00346C74" w:rsidRPr="0053724B" w:rsidRDefault="00346C74" w:rsidP="00346C74">
            <w:pPr>
              <w:pStyle w:val="Defaul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</w:tr>
      <w:bookmarkEnd w:id="0"/>
    </w:tbl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346C74" w:rsidRDefault="00346C74" w:rsidP="00346C74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50283C" w:rsidRPr="001C6E4A" w:rsidRDefault="0050283C" w:rsidP="0050283C">
      <w:pPr>
        <w:pStyle w:val="Default"/>
        <w:ind w:right="425"/>
        <w:jc w:val="center"/>
        <w:rPr>
          <w:b/>
          <w:bCs/>
          <w:sz w:val="28"/>
          <w:szCs w:val="28"/>
          <w:lang w:val="ru-RU"/>
        </w:rPr>
      </w:pPr>
    </w:p>
    <w:p w:rsidR="00346C74" w:rsidRPr="00891238" w:rsidRDefault="00346C74" w:rsidP="00346C74">
      <w:pPr>
        <w:pStyle w:val="Default"/>
        <w:rPr>
          <w:sz w:val="28"/>
          <w:szCs w:val="28"/>
          <w:lang w:val="ru-RU"/>
        </w:rPr>
      </w:pPr>
      <w:r w:rsidRPr="00891238">
        <w:rPr>
          <w:sz w:val="28"/>
          <w:szCs w:val="28"/>
          <w:lang w:val="ru-RU"/>
        </w:rPr>
        <w:tab/>
      </w:r>
      <w:r w:rsidR="0050283C">
        <w:rPr>
          <w:sz w:val="28"/>
          <w:szCs w:val="28"/>
          <w:lang w:val="ru-RU"/>
        </w:rPr>
        <w:t>Глав Администрации</w:t>
      </w:r>
    </w:p>
    <w:p w:rsidR="00346C74" w:rsidRDefault="00C84381" w:rsidP="00346C74">
      <w:pPr>
        <w:pStyle w:val="Default"/>
      </w:pPr>
      <w:r>
        <w:rPr>
          <w:sz w:val="28"/>
          <w:szCs w:val="28"/>
          <w:lang w:val="ru-RU"/>
        </w:rPr>
        <w:t xml:space="preserve">          </w:t>
      </w:r>
      <w:r w:rsidR="0050283C">
        <w:rPr>
          <w:sz w:val="28"/>
          <w:szCs w:val="28"/>
          <w:lang w:val="ru-RU"/>
        </w:rPr>
        <w:t>Красновского сельского поселения</w:t>
      </w:r>
      <w:r w:rsidR="00346C74" w:rsidRPr="00891238">
        <w:rPr>
          <w:sz w:val="28"/>
          <w:szCs w:val="28"/>
          <w:lang w:val="ru-RU"/>
        </w:rPr>
        <w:t xml:space="preserve">                                       </w:t>
      </w:r>
      <w:r w:rsidR="0050283C">
        <w:rPr>
          <w:sz w:val="28"/>
          <w:szCs w:val="28"/>
          <w:lang w:val="ru-RU"/>
        </w:rPr>
        <w:t>Г.В</w:t>
      </w:r>
      <w:r w:rsidR="00346C74" w:rsidRPr="00891238">
        <w:rPr>
          <w:sz w:val="28"/>
          <w:szCs w:val="28"/>
          <w:lang w:val="ru-RU"/>
        </w:rPr>
        <w:t>.</w:t>
      </w:r>
      <w:r w:rsidR="0050283C">
        <w:rPr>
          <w:sz w:val="28"/>
          <w:szCs w:val="28"/>
          <w:lang w:val="ru-RU"/>
        </w:rPr>
        <w:t xml:space="preserve"> Бадаев</w:t>
      </w:r>
    </w:p>
    <w:p w:rsidR="006F7374" w:rsidRPr="00346C74" w:rsidRDefault="006F7374">
      <w:pPr>
        <w:rPr>
          <w:lang w:val="de-DE"/>
        </w:rPr>
      </w:pPr>
    </w:p>
    <w:sectPr w:rsidR="006F7374" w:rsidRPr="00346C74" w:rsidSect="002171AA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C133822"/>
    <w:multiLevelType w:val="hybridMultilevel"/>
    <w:tmpl w:val="219E170E"/>
    <w:lvl w:ilvl="0" w:tplc="B55AE342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72E4674E"/>
    <w:multiLevelType w:val="hybridMultilevel"/>
    <w:tmpl w:val="3A5A193A"/>
    <w:lvl w:ilvl="0" w:tplc="3B7ED21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B15EC"/>
    <w:rsid w:val="002021F4"/>
    <w:rsid w:val="002171AA"/>
    <w:rsid w:val="002316CC"/>
    <w:rsid w:val="00250A9C"/>
    <w:rsid w:val="00256DB2"/>
    <w:rsid w:val="00271480"/>
    <w:rsid w:val="00297C9A"/>
    <w:rsid w:val="002E54A1"/>
    <w:rsid w:val="00346C74"/>
    <w:rsid w:val="003643A0"/>
    <w:rsid w:val="00381B74"/>
    <w:rsid w:val="003848C2"/>
    <w:rsid w:val="004131B7"/>
    <w:rsid w:val="00435F11"/>
    <w:rsid w:val="00436DA5"/>
    <w:rsid w:val="0044369F"/>
    <w:rsid w:val="00451BB5"/>
    <w:rsid w:val="004B72EF"/>
    <w:rsid w:val="0050283C"/>
    <w:rsid w:val="00595519"/>
    <w:rsid w:val="005B63D0"/>
    <w:rsid w:val="005F5019"/>
    <w:rsid w:val="006376C9"/>
    <w:rsid w:val="00642511"/>
    <w:rsid w:val="00686A78"/>
    <w:rsid w:val="006F7374"/>
    <w:rsid w:val="00700286"/>
    <w:rsid w:val="0072405A"/>
    <w:rsid w:val="00726BD3"/>
    <w:rsid w:val="00765501"/>
    <w:rsid w:val="0077226E"/>
    <w:rsid w:val="00864E9D"/>
    <w:rsid w:val="0089362D"/>
    <w:rsid w:val="008C4AF4"/>
    <w:rsid w:val="0092084D"/>
    <w:rsid w:val="009618AB"/>
    <w:rsid w:val="00972835"/>
    <w:rsid w:val="009A4144"/>
    <w:rsid w:val="009C4814"/>
    <w:rsid w:val="00A24B05"/>
    <w:rsid w:val="00A72EFE"/>
    <w:rsid w:val="00B403A7"/>
    <w:rsid w:val="00B55E14"/>
    <w:rsid w:val="00B9368B"/>
    <w:rsid w:val="00BD2BFE"/>
    <w:rsid w:val="00BF538B"/>
    <w:rsid w:val="00C10745"/>
    <w:rsid w:val="00C44313"/>
    <w:rsid w:val="00C6026B"/>
    <w:rsid w:val="00C62A19"/>
    <w:rsid w:val="00C84381"/>
    <w:rsid w:val="00CB544D"/>
    <w:rsid w:val="00CD40C5"/>
    <w:rsid w:val="00CF6919"/>
    <w:rsid w:val="00D05C98"/>
    <w:rsid w:val="00D82B45"/>
    <w:rsid w:val="00D9083A"/>
    <w:rsid w:val="00DA37D4"/>
    <w:rsid w:val="00DB6DE3"/>
    <w:rsid w:val="00DF4E24"/>
    <w:rsid w:val="00E16D20"/>
    <w:rsid w:val="00E16DB4"/>
    <w:rsid w:val="00E26CA6"/>
    <w:rsid w:val="00E4616E"/>
    <w:rsid w:val="00E54D47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263DFE-6BA9-4504-A1D9-DEC79379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character" w:styleId="a6">
    <w:name w:val="Hyperlink"/>
    <w:semiHidden/>
    <w:unhideWhenUsed/>
    <w:rsid w:val="00E16D20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5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54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46C74"/>
    <w:rPr>
      <w:rFonts w:eastAsia="Arial Unicode MS"/>
      <w:b/>
      <w:sz w:val="28"/>
      <w:szCs w:val="24"/>
    </w:rPr>
  </w:style>
  <w:style w:type="character" w:customStyle="1" w:styleId="a9">
    <w:name w:val="Символ нумерации"/>
    <w:rsid w:val="00346C74"/>
  </w:style>
  <w:style w:type="paragraph" w:customStyle="1" w:styleId="aa">
    <w:basedOn w:val="a"/>
    <w:next w:val="ab"/>
    <w:rsid w:val="00346C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b">
    <w:name w:val="Body Text"/>
    <w:basedOn w:val="a"/>
    <w:link w:val="ac"/>
    <w:rsid w:val="00346C74"/>
    <w:pPr>
      <w:widowControl w:val="0"/>
      <w:suppressAutoHyphens/>
      <w:spacing w:after="120"/>
    </w:pPr>
    <w:rPr>
      <w:rFonts w:eastAsia="Andale Sans UI"/>
      <w:kern w:val="1"/>
      <w:lang/>
    </w:rPr>
  </w:style>
  <w:style w:type="character" w:customStyle="1" w:styleId="ac">
    <w:name w:val="Основной текст Знак"/>
    <w:link w:val="ab"/>
    <w:rsid w:val="00346C74"/>
    <w:rPr>
      <w:rFonts w:eastAsia="Andale Sans UI"/>
      <w:kern w:val="1"/>
      <w:sz w:val="24"/>
      <w:szCs w:val="24"/>
      <w:lang/>
    </w:rPr>
  </w:style>
  <w:style w:type="paragraph" w:styleId="ad">
    <w:name w:val="List"/>
    <w:basedOn w:val="ab"/>
    <w:rsid w:val="00346C74"/>
    <w:rPr>
      <w:rFonts w:cs="Tahoma"/>
    </w:rPr>
  </w:style>
  <w:style w:type="paragraph" w:customStyle="1" w:styleId="11">
    <w:name w:val="Название1"/>
    <w:basedOn w:val="a"/>
    <w:rsid w:val="00346C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/>
    </w:rPr>
  </w:style>
  <w:style w:type="paragraph" w:customStyle="1" w:styleId="12">
    <w:name w:val="Указатель1"/>
    <w:basedOn w:val="a"/>
    <w:rsid w:val="00346C74"/>
    <w:pPr>
      <w:widowControl w:val="0"/>
      <w:suppressLineNumbers/>
      <w:suppressAutoHyphens/>
    </w:pPr>
    <w:rPr>
      <w:rFonts w:eastAsia="Andale Sans UI" w:cs="Tahoma"/>
      <w:kern w:val="1"/>
      <w:lang/>
    </w:rPr>
  </w:style>
  <w:style w:type="paragraph" w:styleId="ae">
    <w:name w:val="Название"/>
    <w:basedOn w:val="a"/>
    <w:next w:val="af"/>
    <w:link w:val="af0"/>
    <w:qFormat/>
    <w:rsid w:val="00346C74"/>
    <w:pPr>
      <w:widowControl w:val="0"/>
      <w:suppressAutoHyphens/>
      <w:jc w:val="center"/>
    </w:pPr>
    <w:rPr>
      <w:rFonts w:eastAsia="Andale Sans UI"/>
      <w:kern w:val="1"/>
      <w:lang/>
    </w:rPr>
  </w:style>
  <w:style w:type="character" w:customStyle="1" w:styleId="af0">
    <w:name w:val="Название Знак"/>
    <w:link w:val="ae"/>
    <w:rsid w:val="00346C74"/>
    <w:rPr>
      <w:rFonts w:eastAsia="Andale Sans UI"/>
      <w:kern w:val="1"/>
      <w:sz w:val="24"/>
      <w:szCs w:val="24"/>
      <w:lang/>
    </w:rPr>
  </w:style>
  <w:style w:type="paragraph" w:styleId="af">
    <w:name w:val="Subtitle"/>
    <w:basedOn w:val="ae"/>
    <w:next w:val="ab"/>
    <w:link w:val="af1"/>
    <w:qFormat/>
    <w:rsid w:val="00346C74"/>
    <w:pPr>
      <w:keepNext/>
      <w:spacing w:before="240" w:after="120"/>
    </w:pPr>
    <w:rPr>
      <w:rFonts w:ascii="Arial" w:hAnsi="Arial" w:cs="Tahoma"/>
      <w:i/>
      <w:iCs/>
      <w:sz w:val="28"/>
      <w:szCs w:val="28"/>
    </w:rPr>
  </w:style>
  <w:style w:type="character" w:customStyle="1" w:styleId="af1">
    <w:name w:val="Подзаголовок Знак"/>
    <w:link w:val="af"/>
    <w:rsid w:val="00346C74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customStyle="1" w:styleId="ConsPlusTitle">
    <w:name w:val="ConsPlusTitle"/>
    <w:rsid w:val="00346C74"/>
    <w:pPr>
      <w:widowControl w:val="0"/>
      <w:suppressAutoHyphens/>
      <w:autoSpaceDE w:val="0"/>
    </w:pPr>
    <w:rPr>
      <w:b/>
      <w:bCs/>
      <w:kern w:val="1"/>
      <w:sz w:val="28"/>
      <w:szCs w:val="28"/>
      <w:lang w:eastAsia="ar-SA"/>
    </w:rPr>
  </w:style>
  <w:style w:type="paragraph" w:customStyle="1" w:styleId="Default">
    <w:name w:val="Default"/>
    <w:basedOn w:val="a"/>
    <w:rsid w:val="00346C74"/>
    <w:pPr>
      <w:widowControl w:val="0"/>
      <w:suppressAutoHyphens/>
      <w:autoSpaceDE w:val="0"/>
    </w:pPr>
    <w:rPr>
      <w:color w:val="000000"/>
      <w:kern w:val="1"/>
      <w:lang w:val="de-DE" w:eastAsia="fa-IR" w:bidi="fa-IR"/>
    </w:rPr>
  </w:style>
  <w:style w:type="paragraph" w:customStyle="1" w:styleId="af2">
    <w:name w:val="Содержимое таблицы"/>
    <w:basedOn w:val="a"/>
    <w:rsid w:val="00346C74"/>
    <w:pPr>
      <w:widowControl w:val="0"/>
      <w:suppressLineNumbers/>
      <w:suppressAutoHyphens/>
    </w:pPr>
    <w:rPr>
      <w:rFonts w:eastAsia="Andale Sans UI"/>
      <w:kern w:val="1"/>
      <w:lang/>
    </w:rPr>
  </w:style>
  <w:style w:type="paragraph" w:customStyle="1" w:styleId="af3">
    <w:name w:val="Заголовок таблицы"/>
    <w:basedOn w:val="af2"/>
    <w:rsid w:val="00346C7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258C-122F-4E22-9928-7100DF71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3938</Words>
  <Characters>22452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26338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2022-03-25T05:36:00Z</cp:lastPrinted>
  <dcterms:created xsi:type="dcterms:W3CDTF">2025-07-10T08:58:00Z</dcterms:created>
  <dcterms:modified xsi:type="dcterms:W3CDTF">2025-07-10T08:58:00Z</dcterms:modified>
</cp:coreProperties>
</file>